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76" w:rsidRPr="00A24F61" w:rsidRDefault="00084A76" w:rsidP="00084A76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24F61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البرنامج التدريبي للطاقة المتجددة وكفاءة الطاقة </w:t>
      </w:r>
    </w:p>
    <w:p w:rsidR="00084A76" w:rsidRPr="00A24F61" w:rsidRDefault="00084A76" w:rsidP="00084A76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24F61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من 19-22/7/2020 في الكرك، الأردن</w:t>
      </w:r>
    </w:p>
    <w:p w:rsidR="00A24F61" w:rsidRPr="00A24F61" w:rsidRDefault="00A24F61" w:rsidP="00084A76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510077" w:rsidRPr="00A24F61" w:rsidRDefault="00CE55D0" w:rsidP="00454266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24F61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الامتحان التقييمي </w:t>
      </w:r>
      <w:r w:rsidR="00454266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قبل بدء البرنامج التدريبي</w:t>
      </w:r>
      <w:r w:rsidR="00510077" w:rsidRPr="00A24F61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510077" w:rsidRPr="00A76737" w:rsidRDefault="00510077" w:rsidP="00510077">
      <w:pPr>
        <w:bidi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76737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الاسم: </w:t>
      </w:r>
    </w:p>
    <w:p w:rsidR="00510077" w:rsidRPr="00A76737" w:rsidRDefault="00510077" w:rsidP="00510077">
      <w:pPr>
        <w:bidi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A76737">
        <w:rPr>
          <w:rFonts w:asciiTheme="minorBidi" w:hAnsiTheme="minorBidi"/>
          <w:b/>
          <w:bCs/>
          <w:sz w:val="28"/>
          <w:szCs w:val="28"/>
          <w:rtl/>
          <w:lang w:bidi="ar-JO"/>
        </w:rPr>
        <w:t>التاريخ:</w:t>
      </w:r>
    </w:p>
    <w:p w:rsidR="00510077" w:rsidRDefault="00A76737" w:rsidP="00A76737">
      <w:pPr>
        <w:bidi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______________________________________________________________________</w:t>
      </w:r>
    </w:p>
    <w:p w:rsidR="00794D8F" w:rsidRPr="00CD3A6C" w:rsidRDefault="00794D8F" w:rsidP="00794D8F">
      <w:pPr>
        <w:bidi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510077" w:rsidRPr="00CD3A6C" w:rsidRDefault="00510077" w:rsidP="00084A76">
      <w:pPr>
        <w:pStyle w:val="ListParagraph"/>
        <w:numPr>
          <w:ilvl w:val="0"/>
          <w:numId w:val="1"/>
        </w:numPr>
        <w:bidi/>
        <w:spacing w:after="120" w:line="360" w:lineRule="auto"/>
        <w:rPr>
          <w:rFonts w:asciiTheme="minorBidi" w:hAnsiTheme="minorBidi"/>
          <w:sz w:val="28"/>
          <w:szCs w:val="28"/>
        </w:rPr>
      </w:pPr>
      <w:r w:rsidRPr="00CD3A6C">
        <w:rPr>
          <w:rFonts w:asciiTheme="minorBidi" w:hAnsiTheme="minorBidi"/>
          <w:sz w:val="28"/>
          <w:szCs w:val="28"/>
          <w:rtl/>
        </w:rPr>
        <w:t>مبادئ ادارة النفايات بالترتيب هي:</w:t>
      </w:r>
    </w:p>
    <w:p w:rsidR="00510077" w:rsidRPr="00CD3A6C" w:rsidRDefault="00CE55D0" w:rsidP="00A24F61">
      <w:pPr>
        <w:pStyle w:val="ListParagraph"/>
        <w:numPr>
          <w:ilvl w:val="0"/>
          <w:numId w:val="17"/>
        </w:numPr>
        <w:bidi/>
        <w:spacing w:before="240" w:after="240"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فصل</w:t>
      </w:r>
      <w:r>
        <w:rPr>
          <w:rFonts w:asciiTheme="minorBidi" w:hAnsiTheme="minorBidi" w:hint="cs"/>
          <w:sz w:val="24"/>
          <w:szCs w:val="24"/>
          <w:rtl/>
        </w:rPr>
        <w:t>،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إ</w:t>
      </w:r>
      <w:r>
        <w:rPr>
          <w:rFonts w:asciiTheme="minorBidi" w:hAnsiTheme="minorBidi"/>
          <w:sz w:val="24"/>
          <w:szCs w:val="24"/>
          <w:rtl/>
        </w:rPr>
        <w:t>عادة تدوير</w:t>
      </w:r>
      <w:r>
        <w:rPr>
          <w:rFonts w:asciiTheme="minorBidi" w:hAnsiTheme="minorBidi" w:hint="cs"/>
          <w:sz w:val="24"/>
          <w:szCs w:val="24"/>
          <w:rtl/>
        </w:rPr>
        <w:t>،</w:t>
      </w:r>
      <w:r>
        <w:rPr>
          <w:rFonts w:asciiTheme="minorBidi" w:hAnsiTheme="minorBidi"/>
          <w:sz w:val="24"/>
          <w:szCs w:val="24"/>
          <w:rtl/>
        </w:rPr>
        <w:t xml:space="preserve"> تقليل ال</w:t>
      </w:r>
      <w:r>
        <w:rPr>
          <w:rFonts w:asciiTheme="minorBidi" w:hAnsiTheme="minorBidi" w:hint="cs"/>
          <w:sz w:val="24"/>
          <w:szCs w:val="24"/>
          <w:rtl/>
        </w:rPr>
        <w:t>إ</w:t>
      </w:r>
      <w:r w:rsidR="00794D8F">
        <w:rPr>
          <w:rFonts w:asciiTheme="minorBidi" w:hAnsiTheme="minorBidi"/>
          <w:sz w:val="24"/>
          <w:szCs w:val="24"/>
          <w:rtl/>
        </w:rPr>
        <w:t>نتاج</w:t>
      </w:r>
    </w:p>
    <w:p w:rsidR="00510077" w:rsidRPr="00CD3A6C" w:rsidRDefault="00CE55D0" w:rsidP="00A24F61">
      <w:pPr>
        <w:pStyle w:val="ListParagraph"/>
        <w:numPr>
          <w:ilvl w:val="0"/>
          <w:numId w:val="17"/>
        </w:numPr>
        <w:bidi/>
        <w:spacing w:before="240" w:after="240"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تقليل ال</w:t>
      </w:r>
      <w:r>
        <w:rPr>
          <w:rFonts w:asciiTheme="minorBidi" w:hAnsiTheme="minorBidi" w:hint="cs"/>
          <w:sz w:val="24"/>
          <w:szCs w:val="24"/>
          <w:rtl/>
        </w:rPr>
        <w:t>إ</w:t>
      </w:r>
      <w:r>
        <w:rPr>
          <w:rFonts w:asciiTheme="minorBidi" w:hAnsiTheme="minorBidi"/>
          <w:sz w:val="24"/>
          <w:szCs w:val="24"/>
          <w:rtl/>
        </w:rPr>
        <w:t>نتاج</w:t>
      </w:r>
      <w:r>
        <w:rPr>
          <w:rFonts w:asciiTheme="minorBidi" w:hAnsiTheme="minorBidi" w:hint="cs"/>
          <w:sz w:val="24"/>
          <w:szCs w:val="24"/>
          <w:rtl/>
        </w:rPr>
        <w:t>،</w:t>
      </w:r>
      <w:r>
        <w:rPr>
          <w:rFonts w:asciiTheme="minorBidi" w:hAnsiTheme="minorBidi"/>
          <w:sz w:val="24"/>
          <w:szCs w:val="24"/>
          <w:rtl/>
        </w:rPr>
        <w:t xml:space="preserve"> تدوير</w:t>
      </w:r>
      <w:r>
        <w:rPr>
          <w:rFonts w:asciiTheme="minorBidi" w:hAnsiTheme="minorBidi" w:hint="cs"/>
          <w:sz w:val="24"/>
          <w:szCs w:val="24"/>
          <w:rtl/>
        </w:rPr>
        <w:t>،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إ</w:t>
      </w:r>
      <w:r w:rsidR="00510077" w:rsidRPr="00CD3A6C">
        <w:rPr>
          <w:rFonts w:asciiTheme="minorBidi" w:hAnsiTheme="minorBidi"/>
          <w:sz w:val="24"/>
          <w:szCs w:val="24"/>
          <w:rtl/>
        </w:rPr>
        <w:t>عادة استخدام</w:t>
      </w:r>
    </w:p>
    <w:p w:rsidR="00510077" w:rsidRPr="00CD3A6C" w:rsidRDefault="00CE55D0" w:rsidP="00A24F61">
      <w:pPr>
        <w:pStyle w:val="ListParagraph"/>
        <w:numPr>
          <w:ilvl w:val="0"/>
          <w:numId w:val="17"/>
        </w:numPr>
        <w:bidi/>
        <w:spacing w:before="240" w:after="240"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تقليل ال</w:t>
      </w:r>
      <w:r>
        <w:rPr>
          <w:rFonts w:asciiTheme="minorBidi" w:hAnsiTheme="minorBidi" w:hint="cs"/>
          <w:sz w:val="24"/>
          <w:szCs w:val="24"/>
          <w:rtl/>
        </w:rPr>
        <w:t>إ</w:t>
      </w:r>
      <w:r>
        <w:rPr>
          <w:rFonts w:asciiTheme="minorBidi" w:hAnsiTheme="minorBidi"/>
          <w:sz w:val="24"/>
          <w:szCs w:val="24"/>
          <w:rtl/>
        </w:rPr>
        <w:t>نتاج</w:t>
      </w:r>
      <w:r>
        <w:rPr>
          <w:rFonts w:asciiTheme="minorBidi" w:hAnsiTheme="minorBidi" w:hint="cs"/>
          <w:sz w:val="24"/>
          <w:szCs w:val="24"/>
          <w:rtl/>
        </w:rPr>
        <w:t>،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إ</w:t>
      </w:r>
      <w:r>
        <w:rPr>
          <w:rFonts w:asciiTheme="minorBidi" w:hAnsiTheme="minorBidi"/>
          <w:sz w:val="24"/>
          <w:szCs w:val="24"/>
          <w:rtl/>
        </w:rPr>
        <w:t>عادة استخدام</w:t>
      </w:r>
      <w:r>
        <w:rPr>
          <w:rFonts w:asciiTheme="minorBidi" w:hAnsiTheme="minorBidi" w:hint="cs"/>
          <w:sz w:val="24"/>
          <w:szCs w:val="24"/>
          <w:rtl/>
        </w:rPr>
        <w:t>،</w:t>
      </w:r>
      <w:r w:rsidR="00794D8F">
        <w:rPr>
          <w:rFonts w:asciiTheme="minorBidi" w:hAnsiTheme="minorBidi"/>
          <w:sz w:val="24"/>
          <w:szCs w:val="24"/>
          <w:rtl/>
        </w:rPr>
        <w:t xml:space="preserve"> التدوير</w:t>
      </w:r>
    </w:p>
    <w:p w:rsidR="00510077" w:rsidRDefault="00794D8F" w:rsidP="00A24F61">
      <w:pPr>
        <w:pStyle w:val="ListParagraph"/>
        <w:numPr>
          <w:ilvl w:val="0"/>
          <w:numId w:val="17"/>
        </w:numPr>
        <w:bidi/>
        <w:spacing w:before="240" w:after="240"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 xml:space="preserve"> أ + ب</w:t>
      </w:r>
    </w:p>
    <w:p w:rsidR="00A76737" w:rsidRPr="00CD3A6C" w:rsidRDefault="00A76737" w:rsidP="00A76737">
      <w:pPr>
        <w:pStyle w:val="ListParagraph"/>
        <w:bidi/>
        <w:spacing w:before="240" w:after="240"/>
        <w:ind w:left="1080"/>
        <w:rPr>
          <w:rFonts w:asciiTheme="minorBidi" w:hAnsiTheme="minorBidi"/>
          <w:sz w:val="24"/>
          <w:szCs w:val="24"/>
        </w:rPr>
      </w:pPr>
    </w:p>
    <w:p w:rsidR="00CF130A" w:rsidRPr="00CD3A6C" w:rsidRDefault="00CE55D0" w:rsidP="00084A76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إ</w:t>
      </w:r>
      <w:r w:rsidR="00CF130A" w:rsidRPr="00CD3A6C">
        <w:rPr>
          <w:rFonts w:asciiTheme="minorBidi" w:hAnsiTheme="minorBidi"/>
          <w:sz w:val="28"/>
          <w:szCs w:val="28"/>
          <w:rtl/>
        </w:rPr>
        <w:t>حدى هذه التكنولوجيات لي</w:t>
      </w:r>
      <w:r>
        <w:rPr>
          <w:rFonts w:asciiTheme="minorBidi" w:hAnsiTheme="minorBidi"/>
          <w:sz w:val="28"/>
          <w:szCs w:val="28"/>
          <w:rtl/>
        </w:rPr>
        <w:t>ست من التكنولوجيا التي تستخدم ل</w:t>
      </w:r>
      <w:r>
        <w:rPr>
          <w:rFonts w:asciiTheme="minorBidi" w:hAnsiTheme="minorBidi" w:hint="cs"/>
          <w:sz w:val="28"/>
          <w:szCs w:val="28"/>
          <w:rtl/>
        </w:rPr>
        <w:t>إ</w:t>
      </w:r>
      <w:r>
        <w:rPr>
          <w:rFonts w:asciiTheme="minorBidi" w:hAnsiTheme="minorBidi"/>
          <w:sz w:val="28"/>
          <w:szCs w:val="28"/>
          <w:rtl/>
        </w:rPr>
        <w:t>نتاج الطاق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CF130A" w:rsidRPr="00CD3A6C">
        <w:rPr>
          <w:rFonts w:asciiTheme="minorBidi" w:hAnsiTheme="minorBidi"/>
          <w:sz w:val="28"/>
          <w:szCs w:val="28"/>
          <w:rtl/>
        </w:rPr>
        <w:t xml:space="preserve"> من النفايات:</w:t>
      </w:r>
    </w:p>
    <w:p w:rsidR="00510077" w:rsidRPr="00CD3A6C" w:rsidRDefault="00CF130A" w:rsidP="00A24F61">
      <w:pPr>
        <w:pStyle w:val="ListParagraph"/>
        <w:numPr>
          <w:ilvl w:val="0"/>
          <w:numId w:val="18"/>
        </w:numPr>
        <w:bidi/>
        <w:spacing w:before="240" w:line="276" w:lineRule="auto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 xml:space="preserve"> </w:t>
      </w:r>
      <w:r w:rsidR="00794D8F">
        <w:rPr>
          <w:rFonts w:asciiTheme="minorBidi" w:hAnsiTheme="minorBidi"/>
          <w:sz w:val="24"/>
          <w:szCs w:val="24"/>
          <w:rtl/>
        </w:rPr>
        <w:t>الغاز الحيوي</w:t>
      </w:r>
    </w:p>
    <w:p w:rsidR="009E6B34" w:rsidRPr="00CD3A6C" w:rsidRDefault="00794D8F" w:rsidP="00A24F61">
      <w:pPr>
        <w:pStyle w:val="ListParagraph"/>
        <w:numPr>
          <w:ilvl w:val="0"/>
          <w:numId w:val="18"/>
        </w:numPr>
        <w:bidi/>
        <w:spacing w:before="240"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البيوديزل</w:t>
      </w:r>
    </w:p>
    <w:p w:rsidR="009E6B34" w:rsidRPr="00CD3A6C" w:rsidRDefault="00794D8F" w:rsidP="00A24F61">
      <w:pPr>
        <w:pStyle w:val="ListParagraph"/>
        <w:numPr>
          <w:ilvl w:val="0"/>
          <w:numId w:val="18"/>
        </w:numPr>
        <w:bidi/>
        <w:spacing w:before="240"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الصهر</w:t>
      </w:r>
    </w:p>
    <w:p w:rsidR="009E6B34" w:rsidRDefault="00794D8F" w:rsidP="00A24F61">
      <w:pPr>
        <w:pStyle w:val="ListParagraph"/>
        <w:numPr>
          <w:ilvl w:val="0"/>
          <w:numId w:val="18"/>
        </w:numPr>
        <w:bidi/>
        <w:spacing w:before="240"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التغوير</w:t>
      </w:r>
    </w:p>
    <w:p w:rsidR="00A76737" w:rsidRPr="00CD3A6C" w:rsidRDefault="00A76737" w:rsidP="00A76737">
      <w:pPr>
        <w:pStyle w:val="ListParagraph"/>
        <w:bidi/>
        <w:spacing w:before="240"/>
        <w:ind w:left="1080"/>
        <w:rPr>
          <w:rFonts w:asciiTheme="minorBidi" w:hAnsiTheme="minorBidi"/>
          <w:sz w:val="24"/>
          <w:szCs w:val="24"/>
        </w:rPr>
      </w:pPr>
    </w:p>
    <w:p w:rsidR="00510077" w:rsidRPr="00CD3A6C" w:rsidRDefault="00B93AD7" w:rsidP="00084A76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r w:rsidRPr="00CD3A6C">
        <w:rPr>
          <w:rFonts w:asciiTheme="minorBidi" w:hAnsiTheme="minorBidi"/>
          <w:sz w:val="28"/>
          <w:szCs w:val="28"/>
          <w:rtl/>
        </w:rPr>
        <w:t>الغاز</w:t>
      </w:r>
      <w:r w:rsidR="00CE55D0">
        <w:rPr>
          <w:rFonts w:asciiTheme="minorBidi" w:hAnsiTheme="minorBidi"/>
          <w:sz w:val="28"/>
          <w:szCs w:val="28"/>
          <w:rtl/>
        </w:rPr>
        <w:t xml:space="preserve"> الحيوي هو خليط يحتوي على مجموع</w:t>
      </w:r>
      <w:r w:rsidR="00CE55D0">
        <w:rPr>
          <w:rFonts w:asciiTheme="minorBidi" w:hAnsiTheme="minorBidi" w:hint="cs"/>
          <w:sz w:val="28"/>
          <w:szCs w:val="28"/>
          <w:rtl/>
        </w:rPr>
        <w:t>ة</w:t>
      </w:r>
      <w:r w:rsidR="00CE55D0">
        <w:rPr>
          <w:rFonts w:asciiTheme="minorBidi" w:hAnsiTheme="minorBidi"/>
          <w:sz w:val="28"/>
          <w:szCs w:val="28"/>
          <w:rtl/>
        </w:rPr>
        <w:t xml:space="preserve"> من الغازات </w:t>
      </w:r>
      <w:r w:rsidR="00CE55D0">
        <w:rPr>
          <w:rFonts w:asciiTheme="minorBidi" w:hAnsiTheme="minorBidi" w:hint="cs"/>
          <w:sz w:val="28"/>
          <w:szCs w:val="28"/>
          <w:rtl/>
        </w:rPr>
        <w:t>أ</w:t>
      </w:r>
      <w:r w:rsidRPr="00CD3A6C">
        <w:rPr>
          <w:rFonts w:asciiTheme="minorBidi" w:hAnsiTheme="minorBidi"/>
          <w:sz w:val="28"/>
          <w:szCs w:val="28"/>
          <w:rtl/>
        </w:rPr>
        <w:t>همها:</w:t>
      </w:r>
    </w:p>
    <w:p w:rsidR="00B93AD7" w:rsidRPr="00CD3A6C" w:rsidRDefault="00794D8F" w:rsidP="00A24F61">
      <w:pPr>
        <w:pStyle w:val="ListParagraph"/>
        <w:numPr>
          <w:ilvl w:val="0"/>
          <w:numId w:val="19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البيوتان</w:t>
      </w:r>
    </w:p>
    <w:p w:rsidR="00B93AD7" w:rsidRPr="00CD3A6C" w:rsidRDefault="00794D8F" w:rsidP="00A24F61">
      <w:pPr>
        <w:pStyle w:val="ListParagraph"/>
        <w:numPr>
          <w:ilvl w:val="0"/>
          <w:numId w:val="19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البروبان</w:t>
      </w:r>
    </w:p>
    <w:p w:rsidR="00B93AD7" w:rsidRPr="00CD3A6C" w:rsidRDefault="00794D8F" w:rsidP="00A24F61">
      <w:pPr>
        <w:pStyle w:val="ListParagraph"/>
        <w:numPr>
          <w:ilvl w:val="0"/>
          <w:numId w:val="19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الميثان</w:t>
      </w:r>
    </w:p>
    <w:p w:rsidR="00B93AD7" w:rsidRDefault="00B93AD7" w:rsidP="00A24F61">
      <w:pPr>
        <w:pStyle w:val="ListParagraph"/>
        <w:numPr>
          <w:ilvl w:val="0"/>
          <w:numId w:val="19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ال</w:t>
      </w:r>
      <w:r w:rsidR="00A24F61">
        <w:rPr>
          <w:rFonts w:asciiTheme="minorBidi" w:hAnsiTheme="minorBidi" w:hint="cs"/>
          <w:sz w:val="24"/>
          <w:szCs w:val="24"/>
          <w:rtl/>
        </w:rPr>
        <w:t>إ</w:t>
      </w:r>
      <w:r w:rsidR="00794D8F">
        <w:rPr>
          <w:rFonts w:asciiTheme="minorBidi" w:hAnsiTheme="minorBidi"/>
          <w:sz w:val="24"/>
          <w:szCs w:val="24"/>
          <w:rtl/>
        </w:rPr>
        <w:t>يثان</w:t>
      </w:r>
    </w:p>
    <w:p w:rsidR="00A76737" w:rsidRPr="00CD3A6C" w:rsidRDefault="00A76737" w:rsidP="00A76737">
      <w:pPr>
        <w:pStyle w:val="ListParagraph"/>
        <w:bidi/>
        <w:ind w:left="1080"/>
        <w:rPr>
          <w:rFonts w:asciiTheme="minorBidi" w:hAnsiTheme="minorBidi"/>
          <w:sz w:val="24"/>
          <w:szCs w:val="24"/>
        </w:rPr>
      </w:pPr>
    </w:p>
    <w:p w:rsidR="00510077" w:rsidRPr="00E6205A" w:rsidRDefault="009012AB" w:rsidP="00084A76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r w:rsidRPr="00E6205A">
        <w:rPr>
          <w:rFonts w:asciiTheme="minorBidi" w:hAnsiTheme="minorBidi"/>
          <w:sz w:val="28"/>
          <w:szCs w:val="28"/>
          <w:rtl/>
        </w:rPr>
        <w:t xml:space="preserve">درجة الحراره </w:t>
      </w:r>
      <w:r w:rsidR="00CE55D0">
        <w:rPr>
          <w:rFonts w:asciiTheme="minorBidi" w:hAnsiTheme="minorBidi"/>
          <w:sz w:val="28"/>
          <w:szCs w:val="28"/>
          <w:rtl/>
        </w:rPr>
        <w:t>المناسب</w:t>
      </w:r>
      <w:r w:rsidR="00CE55D0">
        <w:rPr>
          <w:rFonts w:asciiTheme="minorBidi" w:hAnsiTheme="minorBidi" w:hint="cs"/>
          <w:sz w:val="28"/>
          <w:szCs w:val="28"/>
          <w:rtl/>
        </w:rPr>
        <w:t>ة</w:t>
      </w:r>
      <w:r w:rsidR="00CE55D0">
        <w:rPr>
          <w:rFonts w:asciiTheme="minorBidi" w:hAnsiTheme="minorBidi"/>
          <w:sz w:val="28"/>
          <w:szCs w:val="28"/>
          <w:rtl/>
        </w:rPr>
        <w:t xml:space="preserve"> لعمليات </w:t>
      </w:r>
      <w:r w:rsidR="00CE55D0">
        <w:rPr>
          <w:rFonts w:asciiTheme="minorBidi" w:hAnsiTheme="minorBidi" w:hint="cs"/>
          <w:sz w:val="28"/>
          <w:szCs w:val="28"/>
          <w:rtl/>
        </w:rPr>
        <w:t>إ</w:t>
      </w:r>
      <w:r w:rsidR="00CE55D0">
        <w:rPr>
          <w:rFonts w:asciiTheme="minorBidi" w:hAnsiTheme="minorBidi"/>
          <w:sz w:val="28"/>
          <w:szCs w:val="28"/>
          <w:rtl/>
        </w:rPr>
        <w:t>نتاج الطاق</w:t>
      </w:r>
      <w:r w:rsidR="00CE55D0">
        <w:rPr>
          <w:rFonts w:asciiTheme="minorBidi" w:hAnsiTheme="minorBidi" w:hint="cs"/>
          <w:sz w:val="28"/>
          <w:szCs w:val="28"/>
          <w:rtl/>
        </w:rPr>
        <w:t>ة</w:t>
      </w:r>
      <w:r w:rsidRPr="00E6205A">
        <w:rPr>
          <w:rFonts w:asciiTheme="minorBidi" w:hAnsiTheme="minorBidi"/>
          <w:sz w:val="28"/>
          <w:szCs w:val="28"/>
          <w:rtl/>
        </w:rPr>
        <w:t xml:space="preserve"> بواسطة تكنولوجيا الغاز الحيوي هي:</w:t>
      </w:r>
    </w:p>
    <w:p w:rsidR="0046476B" w:rsidRPr="00CD3A6C" w:rsidRDefault="0046476B" w:rsidP="00A24F61">
      <w:pPr>
        <w:pStyle w:val="ListParagraph"/>
        <w:numPr>
          <w:ilvl w:val="0"/>
          <w:numId w:val="20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 xml:space="preserve">45 </w:t>
      </w:r>
      <w:r w:rsidRPr="00CD3A6C">
        <w:rPr>
          <w:rFonts w:asciiTheme="minorBidi" w:hAnsiTheme="minorBidi"/>
          <w:sz w:val="24"/>
          <w:szCs w:val="24"/>
        </w:rPr>
        <w:t>C°</w:t>
      </w:r>
    </w:p>
    <w:p w:rsidR="0046476B" w:rsidRPr="00CD3A6C" w:rsidRDefault="0046476B" w:rsidP="00A24F61">
      <w:pPr>
        <w:pStyle w:val="ListParagraph"/>
        <w:numPr>
          <w:ilvl w:val="0"/>
          <w:numId w:val="20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 xml:space="preserve">35 </w:t>
      </w:r>
      <w:r w:rsidRPr="00CD3A6C">
        <w:rPr>
          <w:rFonts w:asciiTheme="minorBidi" w:hAnsiTheme="minorBidi"/>
          <w:sz w:val="24"/>
          <w:szCs w:val="24"/>
        </w:rPr>
        <w:t>C°</w:t>
      </w:r>
    </w:p>
    <w:p w:rsidR="0046476B" w:rsidRPr="00CD3A6C" w:rsidRDefault="0046476B" w:rsidP="00794D8F">
      <w:pPr>
        <w:pStyle w:val="ListParagraph"/>
        <w:numPr>
          <w:ilvl w:val="0"/>
          <w:numId w:val="20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  <w:lang w:bidi="ar-JO"/>
        </w:rPr>
        <w:t>55</w:t>
      </w:r>
      <w:r w:rsidRPr="00CD3A6C">
        <w:rPr>
          <w:rFonts w:asciiTheme="minorBidi" w:hAnsiTheme="minorBidi"/>
          <w:sz w:val="24"/>
          <w:szCs w:val="24"/>
          <w:lang w:bidi="ar-JO"/>
        </w:rPr>
        <w:t xml:space="preserve">  C°</w:t>
      </w:r>
    </w:p>
    <w:p w:rsidR="0046476B" w:rsidRDefault="0046476B" w:rsidP="00794D8F">
      <w:pPr>
        <w:pStyle w:val="ListParagraph"/>
        <w:numPr>
          <w:ilvl w:val="0"/>
          <w:numId w:val="20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 xml:space="preserve"> </w:t>
      </w:r>
      <w:r w:rsidRPr="00CD3A6C">
        <w:rPr>
          <w:rFonts w:asciiTheme="minorBidi" w:hAnsiTheme="minorBidi"/>
          <w:sz w:val="24"/>
          <w:szCs w:val="24"/>
          <w:rtl/>
          <w:lang w:bidi="ar-JO"/>
        </w:rPr>
        <w:t xml:space="preserve">35-55 </w:t>
      </w:r>
      <w:r w:rsidRPr="00CD3A6C">
        <w:rPr>
          <w:rFonts w:asciiTheme="minorBidi" w:hAnsiTheme="minorBidi"/>
          <w:sz w:val="24"/>
          <w:szCs w:val="24"/>
          <w:lang w:bidi="ar-JO"/>
        </w:rPr>
        <w:t>C°</w:t>
      </w:r>
    </w:p>
    <w:p w:rsidR="00A76737" w:rsidRDefault="00A76737" w:rsidP="00A76737">
      <w:pPr>
        <w:pStyle w:val="ListParagraph"/>
        <w:bidi/>
        <w:ind w:left="1080"/>
        <w:rPr>
          <w:rFonts w:asciiTheme="minorBidi" w:hAnsiTheme="minorBidi"/>
          <w:sz w:val="24"/>
          <w:szCs w:val="24"/>
          <w:rtl/>
        </w:rPr>
      </w:pPr>
    </w:p>
    <w:p w:rsidR="00794D8F" w:rsidRPr="00CD3A6C" w:rsidRDefault="00794D8F" w:rsidP="00794D8F">
      <w:pPr>
        <w:pStyle w:val="ListParagraph"/>
        <w:bidi/>
        <w:ind w:left="1080"/>
        <w:rPr>
          <w:rFonts w:asciiTheme="minorBidi" w:hAnsiTheme="minorBidi"/>
          <w:sz w:val="24"/>
          <w:szCs w:val="24"/>
        </w:rPr>
      </w:pPr>
    </w:p>
    <w:p w:rsidR="00510077" w:rsidRPr="00E6205A" w:rsidRDefault="00697FC5" w:rsidP="00084A76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r w:rsidRPr="00E6205A">
        <w:rPr>
          <w:rFonts w:asciiTheme="minorBidi" w:hAnsiTheme="minorBidi"/>
          <w:sz w:val="28"/>
          <w:szCs w:val="28"/>
          <w:rtl/>
        </w:rPr>
        <w:lastRenderedPageBreak/>
        <w:t>الخطة الستدامة للطاق</w:t>
      </w:r>
      <w:r w:rsidR="00CE55D0">
        <w:rPr>
          <w:rFonts w:asciiTheme="minorBidi" w:hAnsiTheme="minorBidi" w:hint="cs"/>
          <w:sz w:val="28"/>
          <w:szCs w:val="28"/>
          <w:rtl/>
        </w:rPr>
        <w:t>ة</w:t>
      </w:r>
      <w:r w:rsidR="00CE55D0">
        <w:rPr>
          <w:rFonts w:asciiTheme="minorBidi" w:hAnsiTheme="minorBidi"/>
          <w:sz w:val="28"/>
          <w:szCs w:val="28"/>
          <w:rtl/>
        </w:rPr>
        <w:t xml:space="preserve"> والتغير المناخي تهدف </w:t>
      </w:r>
      <w:r w:rsidR="00CE55D0">
        <w:rPr>
          <w:rFonts w:asciiTheme="minorBidi" w:hAnsiTheme="minorBidi" w:hint="cs"/>
          <w:sz w:val="28"/>
          <w:szCs w:val="28"/>
          <w:rtl/>
        </w:rPr>
        <w:t>إ</w:t>
      </w:r>
      <w:r w:rsidRPr="00E6205A">
        <w:rPr>
          <w:rFonts w:asciiTheme="minorBidi" w:hAnsiTheme="minorBidi"/>
          <w:sz w:val="28"/>
          <w:szCs w:val="28"/>
          <w:rtl/>
        </w:rPr>
        <w:t>لى تقليل غازات الانبعاث الحراري عام 2030 بنسبة:</w:t>
      </w:r>
    </w:p>
    <w:p w:rsidR="00697FC5" w:rsidRPr="00CD3A6C" w:rsidRDefault="00794D8F" w:rsidP="00A24F61">
      <w:pPr>
        <w:pStyle w:val="ListParagraph"/>
        <w:numPr>
          <w:ilvl w:val="0"/>
          <w:numId w:val="21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15%</w:t>
      </w:r>
    </w:p>
    <w:p w:rsidR="00697FC5" w:rsidRPr="00CD3A6C" w:rsidRDefault="00794D8F" w:rsidP="00A24F61">
      <w:pPr>
        <w:pStyle w:val="ListParagraph"/>
        <w:numPr>
          <w:ilvl w:val="0"/>
          <w:numId w:val="21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25%</w:t>
      </w:r>
    </w:p>
    <w:p w:rsidR="00697FC5" w:rsidRPr="00CD3A6C" w:rsidRDefault="00794D8F" w:rsidP="00A24F61">
      <w:pPr>
        <w:pStyle w:val="ListParagraph"/>
        <w:numPr>
          <w:ilvl w:val="0"/>
          <w:numId w:val="21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20%</w:t>
      </w:r>
    </w:p>
    <w:p w:rsidR="00697FC5" w:rsidRDefault="00794D8F" w:rsidP="00A24F61">
      <w:pPr>
        <w:pStyle w:val="ListParagraph"/>
        <w:numPr>
          <w:ilvl w:val="0"/>
          <w:numId w:val="21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40%</w:t>
      </w:r>
    </w:p>
    <w:p w:rsidR="00794D8F" w:rsidRPr="00794D8F" w:rsidRDefault="00794D8F" w:rsidP="00794D8F">
      <w:pPr>
        <w:pStyle w:val="ListParagraph"/>
        <w:bidi/>
        <w:spacing w:line="276" w:lineRule="auto"/>
        <w:ind w:left="1080"/>
        <w:rPr>
          <w:rFonts w:asciiTheme="minorBidi" w:hAnsiTheme="minorBidi"/>
          <w:sz w:val="20"/>
          <w:szCs w:val="20"/>
        </w:rPr>
      </w:pPr>
    </w:p>
    <w:p w:rsidR="00510077" w:rsidRPr="00E6205A" w:rsidRDefault="00CE55D0" w:rsidP="00084A76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>تتضمن الخطة المستدام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E56B41" w:rsidRPr="00E6205A">
        <w:rPr>
          <w:rFonts w:asciiTheme="minorBidi" w:hAnsiTheme="minorBidi"/>
          <w:sz w:val="28"/>
          <w:szCs w:val="28"/>
          <w:rtl/>
        </w:rPr>
        <w:t xml:space="preserve"> للطاقه والتغير ا</w:t>
      </w:r>
      <w:r>
        <w:rPr>
          <w:rFonts w:asciiTheme="minorBidi" w:hAnsiTheme="minorBidi"/>
          <w:sz w:val="28"/>
          <w:szCs w:val="28"/>
          <w:rtl/>
        </w:rPr>
        <w:t>لمناخي للبلديات المواضيع التالي</w:t>
      </w:r>
      <w:r>
        <w:rPr>
          <w:rFonts w:asciiTheme="minorBidi" w:hAnsiTheme="minorBidi" w:hint="cs"/>
          <w:sz w:val="28"/>
          <w:szCs w:val="28"/>
          <w:rtl/>
        </w:rPr>
        <w:t>ة</w:t>
      </w:r>
      <w:r w:rsidR="00E56B41" w:rsidRPr="00E6205A">
        <w:rPr>
          <w:rFonts w:asciiTheme="minorBidi" w:hAnsiTheme="minorBidi"/>
          <w:sz w:val="28"/>
          <w:szCs w:val="28"/>
          <w:rtl/>
        </w:rPr>
        <w:t>:</w:t>
      </w:r>
    </w:p>
    <w:p w:rsidR="00E56B41" w:rsidRPr="00E6205A" w:rsidRDefault="00CE55D0" w:rsidP="00A24F61">
      <w:pPr>
        <w:pStyle w:val="ListParagraph"/>
        <w:numPr>
          <w:ilvl w:val="0"/>
          <w:numId w:val="22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إ</w:t>
      </w:r>
      <w:r w:rsidR="00E56B41" w:rsidRPr="00E6205A">
        <w:rPr>
          <w:rFonts w:asciiTheme="minorBidi" w:hAnsiTheme="minorBidi"/>
          <w:sz w:val="24"/>
          <w:szCs w:val="24"/>
          <w:rtl/>
        </w:rPr>
        <w:t xml:space="preserve">عداد خطة </w:t>
      </w:r>
      <w:r>
        <w:rPr>
          <w:rFonts w:asciiTheme="minorBidi" w:hAnsiTheme="minorBidi"/>
          <w:sz w:val="24"/>
          <w:szCs w:val="24"/>
          <w:rtl/>
        </w:rPr>
        <w:t>لتقليل استخدام الطاق</w:t>
      </w:r>
      <w:r>
        <w:rPr>
          <w:rFonts w:asciiTheme="minorBidi" w:hAnsiTheme="minorBidi" w:hint="cs"/>
          <w:sz w:val="24"/>
          <w:szCs w:val="24"/>
          <w:rtl/>
        </w:rPr>
        <w:t>ة</w:t>
      </w:r>
      <w:r w:rsidR="00794D8F">
        <w:rPr>
          <w:rFonts w:asciiTheme="minorBidi" w:hAnsiTheme="minorBidi"/>
          <w:sz w:val="24"/>
          <w:szCs w:val="24"/>
          <w:rtl/>
        </w:rPr>
        <w:t xml:space="preserve"> فقط</w:t>
      </w:r>
    </w:p>
    <w:p w:rsidR="00E56B41" w:rsidRPr="00E6205A" w:rsidRDefault="00CE55D0" w:rsidP="00A24F61">
      <w:pPr>
        <w:pStyle w:val="ListParagraph"/>
        <w:numPr>
          <w:ilvl w:val="0"/>
          <w:numId w:val="22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إ</w:t>
      </w:r>
      <w:r w:rsidR="00E56B41" w:rsidRPr="00E6205A">
        <w:rPr>
          <w:rFonts w:asciiTheme="minorBidi" w:hAnsiTheme="minorBidi"/>
          <w:sz w:val="24"/>
          <w:szCs w:val="24"/>
          <w:rtl/>
        </w:rPr>
        <w:t>عداد جرد لانبعاثات غازات الاحتباس الحراري وخطة لتقليل انبعاث غازات الاحتباس ال</w:t>
      </w:r>
      <w:r w:rsidR="00794D8F">
        <w:rPr>
          <w:rFonts w:asciiTheme="minorBidi" w:hAnsiTheme="minorBidi"/>
          <w:sz w:val="24"/>
          <w:szCs w:val="24"/>
          <w:rtl/>
        </w:rPr>
        <w:t>حراري والاستجابة للتغير المناخي</w:t>
      </w:r>
    </w:p>
    <w:p w:rsidR="00E56B41" w:rsidRPr="00E6205A" w:rsidRDefault="00CE55D0" w:rsidP="00A24F61">
      <w:pPr>
        <w:pStyle w:val="ListParagraph"/>
        <w:numPr>
          <w:ilvl w:val="0"/>
          <w:numId w:val="22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إ</w:t>
      </w:r>
      <w:r w:rsidR="00E56B41" w:rsidRPr="00E6205A">
        <w:rPr>
          <w:rFonts w:asciiTheme="minorBidi" w:hAnsiTheme="minorBidi"/>
          <w:sz w:val="24"/>
          <w:szCs w:val="24"/>
          <w:rtl/>
        </w:rPr>
        <w:t xml:space="preserve">عداد </w:t>
      </w:r>
      <w:r w:rsidR="00BC4676" w:rsidRPr="00E6205A">
        <w:rPr>
          <w:rFonts w:asciiTheme="minorBidi" w:hAnsiTheme="minorBidi"/>
          <w:sz w:val="24"/>
          <w:szCs w:val="24"/>
          <w:rtl/>
        </w:rPr>
        <w:t>خطة لتقليل ان</w:t>
      </w:r>
      <w:r w:rsidR="00794D8F">
        <w:rPr>
          <w:rFonts w:asciiTheme="minorBidi" w:hAnsiTheme="minorBidi"/>
          <w:sz w:val="24"/>
          <w:szCs w:val="24"/>
          <w:rtl/>
        </w:rPr>
        <w:t>بعاث غازات الاحتباس الحراري فقط</w:t>
      </w:r>
    </w:p>
    <w:p w:rsidR="00BC4676" w:rsidRDefault="00CE55D0" w:rsidP="00A24F61">
      <w:pPr>
        <w:pStyle w:val="ListParagraph"/>
        <w:numPr>
          <w:ilvl w:val="0"/>
          <w:numId w:val="22"/>
        </w:numPr>
        <w:bidi/>
        <w:spacing w:line="276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إ</w:t>
      </w:r>
      <w:r w:rsidR="00BC4676" w:rsidRPr="00CD3A6C">
        <w:rPr>
          <w:rFonts w:asciiTheme="minorBidi" w:hAnsiTheme="minorBidi"/>
          <w:sz w:val="24"/>
          <w:szCs w:val="24"/>
          <w:rtl/>
        </w:rPr>
        <w:t>عداد تقييم للمخاطر البيئي</w:t>
      </w:r>
      <w:r>
        <w:rPr>
          <w:rFonts w:asciiTheme="minorBidi" w:hAnsiTheme="minorBidi" w:hint="cs"/>
          <w:sz w:val="24"/>
          <w:szCs w:val="24"/>
          <w:rtl/>
        </w:rPr>
        <w:t>ة</w:t>
      </w:r>
      <w:r>
        <w:rPr>
          <w:rFonts w:asciiTheme="minorBidi" w:hAnsiTheme="minorBidi"/>
          <w:sz w:val="24"/>
          <w:szCs w:val="24"/>
          <w:rtl/>
        </w:rPr>
        <w:t xml:space="preserve"> والمناخية المتوقع</w:t>
      </w:r>
      <w:r>
        <w:rPr>
          <w:rFonts w:asciiTheme="minorBidi" w:hAnsiTheme="minorBidi" w:hint="cs"/>
          <w:sz w:val="24"/>
          <w:szCs w:val="24"/>
          <w:rtl/>
        </w:rPr>
        <w:t>ة</w:t>
      </w:r>
    </w:p>
    <w:p w:rsidR="0008011F" w:rsidRPr="00794D8F" w:rsidRDefault="0008011F" w:rsidP="0008011F">
      <w:pPr>
        <w:pStyle w:val="ListParagraph"/>
        <w:bidi/>
        <w:ind w:left="1080"/>
        <w:rPr>
          <w:rFonts w:asciiTheme="minorBidi" w:hAnsiTheme="minorBidi"/>
          <w:sz w:val="20"/>
          <w:szCs w:val="20"/>
          <w:rtl/>
        </w:rPr>
      </w:pPr>
    </w:p>
    <w:p w:rsidR="0008011F" w:rsidRDefault="0008011F" w:rsidP="00084A76">
      <w:pPr>
        <w:pStyle w:val="ListParagraph"/>
        <w:numPr>
          <w:ilvl w:val="0"/>
          <w:numId w:val="1"/>
        </w:numPr>
        <w:bidi/>
        <w:spacing w:after="200" w:line="360" w:lineRule="auto"/>
        <w:rPr>
          <w:lang w:bidi="ar-JO"/>
        </w:rPr>
      </w:pPr>
      <w:r w:rsidRPr="0008011F">
        <w:rPr>
          <w:rFonts w:asciiTheme="minorBidi" w:hAnsiTheme="minorBidi" w:hint="cs"/>
          <w:sz w:val="28"/>
          <w:szCs w:val="28"/>
          <w:rtl/>
        </w:rPr>
        <w:t>من أهم الغازات المسببة للتغير المناخي</w:t>
      </w:r>
      <w:r>
        <w:rPr>
          <w:rFonts w:hint="cs"/>
          <w:rtl/>
          <w:lang w:bidi="ar-JO"/>
        </w:rPr>
        <w:t>:</w:t>
      </w:r>
    </w:p>
    <w:p w:rsidR="0008011F" w:rsidRPr="00084A76" w:rsidRDefault="0008011F" w:rsidP="0008011F">
      <w:pPr>
        <w:pStyle w:val="ListParagraph"/>
        <w:numPr>
          <w:ilvl w:val="0"/>
          <w:numId w:val="34"/>
        </w:numPr>
        <w:bidi/>
        <w:spacing w:after="200" w:line="276" w:lineRule="auto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الأكسجين</w:t>
      </w:r>
    </w:p>
    <w:p w:rsidR="0008011F" w:rsidRPr="00084A76" w:rsidRDefault="0008011F" w:rsidP="0008011F">
      <w:pPr>
        <w:pStyle w:val="ListParagraph"/>
        <w:numPr>
          <w:ilvl w:val="0"/>
          <w:numId w:val="34"/>
        </w:numPr>
        <w:bidi/>
        <w:spacing w:after="200" w:line="276" w:lineRule="auto"/>
        <w:ind w:hanging="418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ثاني أكسيد الكربون</w:t>
      </w:r>
    </w:p>
    <w:p w:rsidR="0008011F" w:rsidRPr="00084A76" w:rsidRDefault="0008011F" w:rsidP="0008011F">
      <w:pPr>
        <w:pStyle w:val="ListParagraph"/>
        <w:numPr>
          <w:ilvl w:val="0"/>
          <w:numId w:val="34"/>
        </w:numPr>
        <w:bidi/>
        <w:spacing w:after="200" w:line="276" w:lineRule="auto"/>
        <w:ind w:hanging="418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النيتروجين</w:t>
      </w:r>
    </w:p>
    <w:p w:rsidR="0008011F" w:rsidRPr="00084A76" w:rsidRDefault="0008011F" w:rsidP="0008011F">
      <w:pPr>
        <w:pStyle w:val="ListParagraph"/>
        <w:numPr>
          <w:ilvl w:val="0"/>
          <w:numId w:val="34"/>
        </w:numPr>
        <w:bidi/>
        <w:spacing w:after="200" w:line="276" w:lineRule="auto"/>
        <w:ind w:hanging="418"/>
        <w:rPr>
          <w:sz w:val="24"/>
          <w:szCs w:val="24"/>
          <w:rtl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أول أكسيد الكربون</w:t>
      </w:r>
    </w:p>
    <w:p w:rsidR="0008011F" w:rsidRPr="00794D8F" w:rsidRDefault="0008011F" w:rsidP="0008011F">
      <w:pPr>
        <w:pStyle w:val="ListParagraph"/>
        <w:bidi/>
        <w:ind w:left="1080" w:hanging="418"/>
        <w:rPr>
          <w:sz w:val="20"/>
          <w:szCs w:val="20"/>
          <w:rtl/>
          <w:lang w:bidi="ar-JO"/>
        </w:rPr>
      </w:pPr>
    </w:p>
    <w:p w:rsidR="0008011F" w:rsidRDefault="0008011F" w:rsidP="00084A76">
      <w:pPr>
        <w:pStyle w:val="ListParagraph"/>
        <w:numPr>
          <w:ilvl w:val="0"/>
          <w:numId w:val="1"/>
        </w:numPr>
        <w:bidi/>
        <w:spacing w:after="200" w:line="360" w:lineRule="auto"/>
        <w:rPr>
          <w:lang w:bidi="ar-JO"/>
        </w:rPr>
      </w:pPr>
      <w:r w:rsidRPr="0008011F">
        <w:rPr>
          <w:rFonts w:asciiTheme="minorBidi" w:hAnsiTheme="minorBidi" w:hint="cs"/>
          <w:sz w:val="28"/>
          <w:szCs w:val="28"/>
          <w:rtl/>
        </w:rPr>
        <w:t>من العواقب المحتملة للتغير المناخي:</w:t>
      </w:r>
    </w:p>
    <w:p w:rsidR="0008011F" w:rsidRPr="00084A76" w:rsidRDefault="0008011F" w:rsidP="0008011F">
      <w:pPr>
        <w:pStyle w:val="ListParagraph"/>
        <w:numPr>
          <w:ilvl w:val="0"/>
          <w:numId w:val="35"/>
        </w:numPr>
        <w:bidi/>
        <w:spacing w:after="200" w:line="276" w:lineRule="auto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تراجع المحصول الزراعي</w:t>
      </w:r>
      <w:bookmarkStart w:id="0" w:name="_GoBack"/>
      <w:bookmarkEnd w:id="0"/>
    </w:p>
    <w:p w:rsidR="0008011F" w:rsidRPr="00084A76" w:rsidRDefault="0008011F" w:rsidP="0008011F">
      <w:pPr>
        <w:pStyle w:val="ListParagraph"/>
        <w:numPr>
          <w:ilvl w:val="0"/>
          <w:numId w:val="35"/>
        </w:numPr>
        <w:bidi/>
        <w:spacing w:after="200" w:line="276" w:lineRule="auto"/>
        <w:ind w:hanging="418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ارتفاع مستوى البحر</w:t>
      </w:r>
    </w:p>
    <w:p w:rsidR="0008011F" w:rsidRPr="00084A76" w:rsidRDefault="0008011F" w:rsidP="00CE55D0">
      <w:pPr>
        <w:pStyle w:val="ListParagraph"/>
        <w:numPr>
          <w:ilvl w:val="0"/>
          <w:numId w:val="35"/>
        </w:numPr>
        <w:bidi/>
        <w:spacing w:after="200" w:line="276" w:lineRule="auto"/>
        <w:ind w:hanging="418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انتشار الآفات والأمراض</w:t>
      </w:r>
      <w:r w:rsidRPr="00084A76">
        <w:rPr>
          <w:rFonts w:hint="cs"/>
          <w:sz w:val="24"/>
          <w:szCs w:val="24"/>
          <w:rtl/>
          <w:lang w:bidi="ar-JO"/>
        </w:rPr>
        <w:tab/>
      </w:r>
    </w:p>
    <w:p w:rsidR="0008011F" w:rsidRPr="00084A76" w:rsidRDefault="0008011F" w:rsidP="0008011F">
      <w:pPr>
        <w:pStyle w:val="ListParagraph"/>
        <w:numPr>
          <w:ilvl w:val="0"/>
          <w:numId w:val="35"/>
        </w:numPr>
        <w:bidi/>
        <w:spacing w:after="200" w:line="276" w:lineRule="auto"/>
        <w:ind w:hanging="418"/>
        <w:rPr>
          <w:sz w:val="24"/>
          <w:szCs w:val="24"/>
          <w:rtl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جميع ما ذكر</w:t>
      </w:r>
    </w:p>
    <w:p w:rsidR="00A76737" w:rsidRPr="00794D8F" w:rsidRDefault="00A76737" w:rsidP="00A76737">
      <w:pPr>
        <w:pStyle w:val="ListParagraph"/>
        <w:bidi/>
        <w:ind w:left="1080"/>
        <w:rPr>
          <w:rFonts w:asciiTheme="minorBidi" w:hAnsiTheme="minorBidi"/>
          <w:sz w:val="20"/>
          <w:szCs w:val="20"/>
        </w:rPr>
      </w:pPr>
    </w:p>
    <w:p w:rsidR="00AF6C7A" w:rsidRPr="00E6205A" w:rsidRDefault="00AF6C7A" w:rsidP="00084A76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r w:rsidRPr="00E6205A">
        <w:rPr>
          <w:rFonts w:asciiTheme="minorBidi" w:hAnsiTheme="minorBidi"/>
          <w:sz w:val="28"/>
          <w:szCs w:val="28"/>
          <w:rtl/>
        </w:rPr>
        <w:t>ما هي درجة حرارة المكيف الموصى بها في الصيف والشتاء؟</w:t>
      </w:r>
    </w:p>
    <w:p w:rsidR="00AF6C7A" w:rsidRPr="00CD3A6C" w:rsidRDefault="00AF6C7A" w:rsidP="00A24F61">
      <w:pPr>
        <w:pStyle w:val="ListParagraph"/>
        <w:numPr>
          <w:ilvl w:val="0"/>
          <w:numId w:val="2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20 و 26</w:t>
      </w:r>
    </w:p>
    <w:p w:rsidR="00AF6C7A" w:rsidRPr="00CD3A6C" w:rsidRDefault="00AF6C7A" w:rsidP="00A24F61">
      <w:pPr>
        <w:pStyle w:val="ListParagraph"/>
        <w:numPr>
          <w:ilvl w:val="0"/>
          <w:numId w:val="2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24 و 21</w:t>
      </w:r>
    </w:p>
    <w:p w:rsidR="00AF6C7A" w:rsidRPr="00E6205A" w:rsidRDefault="00AF6C7A" w:rsidP="00A24F61">
      <w:pPr>
        <w:pStyle w:val="ListParagraph"/>
        <w:numPr>
          <w:ilvl w:val="0"/>
          <w:numId w:val="2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  <w:rtl/>
        </w:rPr>
      </w:pPr>
      <w:r w:rsidRPr="00E6205A">
        <w:rPr>
          <w:rFonts w:asciiTheme="minorBidi" w:hAnsiTheme="minorBidi"/>
          <w:sz w:val="24"/>
          <w:szCs w:val="24"/>
          <w:rtl/>
        </w:rPr>
        <w:t>18 و 28</w:t>
      </w:r>
    </w:p>
    <w:p w:rsidR="00AF6C7A" w:rsidRDefault="00AF6C7A" w:rsidP="00A24F61">
      <w:pPr>
        <w:pStyle w:val="ListParagraph"/>
        <w:numPr>
          <w:ilvl w:val="0"/>
          <w:numId w:val="2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E6205A">
        <w:rPr>
          <w:rFonts w:asciiTheme="minorBidi" w:hAnsiTheme="minorBidi"/>
          <w:sz w:val="24"/>
          <w:szCs w:val="24"/>
          <w:rtl/>
        </w:rPr>
        <w:t>22 و 22</w:t>
      </w:r>
    </w:p>
    <w:p w:rsidR="00A76737" w:rsidRPr="00794D8F" w:rsidRDefault="00A76737" w:rsidP="00A76737">
      <w:pPr>
        <w:pStyle w:val="ListParagraph"/>
        <w:bidi/>
        <w:rPr>
          <w:rFonts w:asciiTheme="minorBidi" w:hAnsiTheme="minorBidi"/>
          <w:sz w:val="20"/>
          <w:szCs w:val="20"/>
          <w:rtl/>
        </w:rPr>
      </w:pPr>
    </w:p>
    <w:p w:rsidR="00AF6C7A" w:rsidRPr="00E6205A" w:rsidRDefault="00AF6C7A" w:rsidP="00084A76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r w:rsidRPr="00E6205A">
        <w:rPr>
          <w:rFonts w:asciiTheme="minorBidi" w:hAnsiTheme="minorBidi"/>
          <w:sz w:val="28"/>
          <w:szCs w:val="28"/>
          <w:rtl/>
        </w:rPr>
        <w:t>ما هي الخطوة الاولى لتوفير الطاقة في تدفئة وتكييف أي حيز؟</w:t>
      </w:r>
    </w:p>
    <w:p w:rsidR="00AF6C7A" w:rsidRPr="00CD3A6C" w:rsidRDefault="00CE55D0" w:rsidP="00A24F61">
      <w:pPr>
        <w:pStyle w:val="ListParagraph"/>
        <w:numPr>
          <w:ilvl w:val="0"/>
          <w:numId w:val="3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استبدال الشبابيك بأخر</w:t>
      </w:r>
      <w:r>
        <w:rPr>
          <w:rFonts w:asciiTheme="minorBidi" w:hAnsiTheme="minorBidi" w:hint="cs"/>
          <w:sz w:val="24"/>
          <w:szCs w:val="24"/>
          <w:rtl/>
        </w:rPr>
        <w:t>ى</w:t>
      </w:r>
      <w:r w:rsidR="00AF6C7A" w:rsidRPr="00CD3A6C">
        <w:rPr>
          <w:rFonts w:asciiTheme="minorBidi" w:hAnsiTheme="minorBidi"/>
          <w:sz w:val="24"/>
          <w:szCs w:val="24"/>
          <w:rtl/>
        </w:rPr>
        <w:t xml:space="preserve"> موفرة للطاقة.</w:t>
      </w:r>
    </w:p>
    <w:p w:rsidR="00AF6C7A" w:rsidRPr="00CD3A6C" w:rsidRDefault="00AF6C7A" w:rsidP="00A24F61">
      <w:pPr>
        <w:pStyle w:val="ListParagraph"/>
        <w:numPr>
          <w:ilvl w:val="0"/>
          <w:numId w:val="3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تركيب عزل حراري لغلاف الحيز.</w:t>
      </w:r>
    </w:p>
    <w:p w:rsidR="00AF6C7A" w:rsidRPr="00E6205A" w:rsidRDefault="00AF6C7A" w:rsidP="00A24F61">
      <w:pPr>
        <w:pStyle w:val="ListParagraph"/>
        <w:numPr>
          <w:ilvl w:val="0"/>
          <w:numId w:val="3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  <w:rtl/>
        </w:rPr>
      </w:pPr>
      <w:r w:rsidRPr="00E6205A">
        <w:rPr>
          <w:rFonts w:asciiTheme="minorBidi" w:hAnsiTheme="minorBidi"/>
          <w:sz w:val="24"/>
          <w:szCs w:val="24"/>
          <w:rtl/>
        </w:rPr>
        <w:t xml:space="preserve"> تركيب وحدات تكييف موفرة للطاقة.</w:t>
      </w:r>
    </w:p>
    <w:p w:rsidR="00AF6C7A" w:rsidRDefault="00AF6C7A" w:rsidP="00A24F61">
      <w:pPr>
        <w:pStyle w:val="ListParagraph"/>
        <w:numPr>
          <w:ilvl w:val="0"/>
          <w:numId w:val="3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E6205A">
        <w:rPr>
          <w:rFonts w:asciiTheme="minorBidi" w:hAnsiTheme="minorBidi"/>
          <w:sz w:val="24"/>
          <w:szCs w:val="24"/>
          <w:rtl/>
        </w:rPr>
        <w:t>أ +ب</w:t>
      </w:r>
    </w:p>
    <w:p w:rsidR="00AF6C7A" w:rsidRPr="00E6205A" w:rsidRDefault="00794D8F" w:rsidP="00084A76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 xml:space="preserve"> </w:t>
      </w:r>
      <w:r w:rsidR="00AF6C7A" w:rsidRPr="00E6205A">
        <w:rPr>
          <w:rFonts w:asciiTheme="minorBidi" w:hAnsiTheme="minorBidi"/>
          <w:sz w:val="28"/>
          <w:szCs w:val="28"/>
          <w:rtl/>
        </w:rPr>
        <w:t>ما هي مادة العزل الحراري التي تستخدم في التطبيقات ذات الحيز الضيق والصعب؟</w:t>
      </w:r>
    </w:p>
    <w:p w:rsidR="00AF6C7A" w:rsidRPr="00CD3A6C" w:rsidRDefault="00AF6C7A" w:rsidP="00A24F61">
      <w:pPr>
        <w:pStyle w:val="ListParagraph"/>
        <w:numPr>
          <w:ilvl w:val="0"/>
          <w:numId w:val="4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الصوف الصخري.</w:t>
      </w:r>
    </w:p>
    <w:p w:rsidR="00AF6C7A" w:rsidRPr="00CD3A6C" w:rsidRDefault="00AF6C7A" w:rsidP="00A24F61">
      <w:pPr>
        <w:pStyle w:val="ListParagraph"/>
        <w:numPr>
          <w:ilvl w:val="0"/>
          <w:numId w:val="4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البوليستيرين الممدد</w:t>
      </w:r>
    </w:p>
    <w:p w:rsidR="00AF6C7A" w:rsidRPr="00E6205A" w:rsidRDefault="00AF6C7A" w:rsidP="00A24F61">
      <w:pPr>
        <w:pStyle w:val="ListParagraph"/>
        <w:numPr>
          <w:ilvl w:val="0"/>
          <w:numId w:val="4"/>
        </w:numPr>
        <w:bidi/>
        <w:spacing w:after="0" w:line="276" w:lineRule="auto"/>
        <w:ind w:left="1080"/>
        <w:rPr>
          <w:rFonts w:asciiTheme="minorBidi" w:hAnsiTheme="minorBidi"/>
          <w:sz w:val="24"/>
          <w:szCs w:val="24"/>
        </w:rPr>
      </w:pPr>
      <w:r w:rsidRPr="00E6205A">
        <w:rPr>
          <w:rFonts w:asciiTheme="minorBidi" w:hAnsiTheme="minorBidi"/>
          <w:sz w:val="24"/>
          <w:szCs w:val="24"/>
          <w:rtl/>
        </w:rPr>
        <w:t>البوليريثين الرغوي</w:t>
      </w:r>
    </w:p>
    <w:p w:rsidR="009470DE" w:rsidRPr="00A24F61" w:rsidRDefault="00AF6C7A" w:rsidP="00A24F61">
      <w:pPr>
        <w:pStyle w:val="ListParagraph"/>
        <w:numPr>
          <w:ilvl w:val="0"/>
          <w:numId w:val="4"/>
        </w:numPr>
        <w:bidi/>
        <w:ind w:left="1080"/>
        <w:rPr>
          <w:rFonts w:asciiTheme="minorBidi" w:hAnsiTheme="minorBidi"/>
          <w:sz w:val="24"/>
          <w:szCs w:val="24"/>
          <w:rtl/>
        </w:rPr>
      </w:pPr>
      <w:r w:rsidRPr="00E6205A">
        <w:rPr>
          <w:rFonts w:asciiTheme="minorBidi" w:hAnsiTheme="minorBidi"/>
          <w:sz w:val="24"/>
          <w:szCs w:val="24"/>
          <w:rtl/>
        </w:rPr>
        <w:t>جميع ما ذكر</w:t>
      </w:r>
    </w:p>
    <w:p w:rsidR="009470DE" w:rsidRPr="00794D8F" w:rsidRDefault="009470DE" w:rsidP="009470DE">
      <w:pPr>
        <w:pStyle w:val="ListParagraph"/>
        <w:bidi/>
        <w:rPr>
          <w:rFonts w:asciiTheme="minorBidi" w:hAnsiTheme="minorBidi"/>
          <w:sz w:val="20"/>
          <w:szCs w:val="20"/>
          <w:rtl/>
        </w:rPr>
      </w:pPr>
    </w:p>
    <w:p w:rsidR="00AF6C7A" w:rsidRPr="00E6205A" w:rsidRDefault="00AF6C7A" w:rsidP="00084A76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r w:rsidRPr="00E6205A">
        <w:rPr>
          <w:rFonts w:asciiTheme="minorBidi" w:hAnsiTheme="minorBidi"/>
          <w:sz w:val="28"/>
          <w:szCs w:val="28"/>
          <w:rtl/>
        </w:rPr>
        <w:t>ما هو نظام التكييف الانسب لمبنى قائم يحتوي على عدة طوابق غير مشغولة بشكل منتظم، وطبيعة الاشغال فيها مختلفة؟</w:t>
      </w:r>
    </w:p>
    <w:p w:rsidR="00AF6C7A" w:rsidRPr="00CD3A6C" w:rsidRDefault="00AF6C7A" w:rsidP="00A24F61">
      <w:pPr>
        <w:pStyle w:val="ListParagraph"/>
        <w:numPr>
          <w:ilvl w:val="0"/>
          <w:numId w:val="6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 xml:space="preserve">نظام تكييف </w:t>
      </w:r>
      <w:r w:rsidR="00084A76">
        <w:rPr>
          <w:rFonts w:asciiTheme="minorBidi" w:hAnsiTheme="minorBidi"/>
          <w:sz w:val="24"/>
          <w:szCs w:val="24"/>
          <w:rtl/>
        </w:rPr>
        <w:t>مركزي (</w:t>
      </w:r>
      <w:r w:rsidRPr="00CD3A6C">
        <w:rPr>
          <w:rFonts w:asciiTheme="minorBidi" w:hAnsiTheme="minorBidi"/>
          <w:sz w:val="24"/>
          <w:szCs w:val="24"/>
          <w:rtl/>
        </w:rPr>
        <w:t>نظام دورة ماء ساخنة وباردة).</w:t>
      </w:r>
    </w:p>
    <w:p w:rsidR="00AF6C7A" w:rsidRPr="00CD3A6C" w:rsidRDefault="00AF6C7A" w:rsidP="00A24F61">
      <w:pPr>
        <w:pStyle w:val="ListParagraph"/>
        <w:numPr>
          <w:ilvl w:val="0"/>
          <w:numId w:val="6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وحدات تكييف حائط منفصلة.</w:t>
      </w:r>
    </w:p>
    <w:p w:rsidR="00AF6C7A" w:rsidRPr="00E6205A" w:rsidRDefault="00AF6C7A" w:rsidP="00A24F61">
      <w:pPr>
        <w:pStyle w:val="ListParagraph"/>
        <w:numPr>
          <w:ilvl w:val="0"/>
          <w:numId w:val="6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  <w:rtl/>
        </w:rPr>
      </w:pPr>
      <w:r w:rsidRPr="00E6205A">
        <w:rPr>
          <w:rFonts w:asciiTheme="minorBidi" w:hAnsiTheme="minorBidi"/>
          <w:sz w:val="24"/>
          <w:szCs w:val="24"/>
          <w:rtl/>
        </w:rPr>
        <w:t>وحدات تكييف سقفية منفصلة.</w:t>
      </w:r>
    </w:p>
    <w:p w:rsidR="00AF6C7A" w:rsidRDefault="00AF6C7A" w:rsidP="00A24F61">
      <w:pPr>
        <w:pStyle w:val="ListParagraph"/>
        <w:numPr>
          <w:ilvl w:val="0"/>
          <w:numId w:val="6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E6205A">
        <w:rPr>
          <w:rFonts w:asciiTheme="minorBidi" w:hAnsiTheme="minorBidi"/>
          <w:sz w:val="24"/>
          <w:szCs w:val="24"/>
          <w:rtl/>
        </w:rPr>
        <w:t xml:space="preserve">نظام </w:t>
      </w:r>
      <w:r w:rsidRPr="00E6205A">
        <w:rPr>
          <w:rFonts w:asciiTheme="minorBidi" w:hAnsiTheme="minorBidi"/>
          <w:sz w:val="24"/>
          <w:szCs w:val="24"/>
        </w:rPr>
        <w:t xml:space="preserve">VRF </w:t>
      </w:r>
      <w:r w:rsidRPr="00E6205A">
        <w:rPr>
          <w:rFonts w:asciiTheme="minorBidi" w:hAnsiTheme="minorBidi"/>
          <w:sz w:val="24"/>
          <w:szCs w:val="24"/>
          <w:rtl/>
        </w:rPr>
        <w:t xml:space="preserve"> مركزي.</w:t>
      </w:r>
    </w:p>
    <w:p w:rsidR="00A76737" w:rsidRPr="00794D8F" w:rsidRDefault="00A76737" w:rsidP="00A76737">
      <w:pPr>
        <w:pStyle w:val="ListParagraph"/>
        <w:bidi/>
        <w:rPr>
          <w:rFonts w:asciiTheme="minorBidi" w:hAnsiTheme="minorBidi"/>
          <w:sz w:val="20"/>
          <w:szCs w:val="20"/>
          <w:rtl/>
        </w:rPr>
      </w:pPr>
    </w:p>
    <w:p w:rsidR="00AF6C7A" w:rsidRPr="00E6205A" w:rsidRDefault="00AF6C7A" w:rsidP="00084A76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r w:rsidRPr="00E6205A">
        <w:rPr>
          <w:rFonts w:asciiTheme="minorBidi" w:hAnsiTheme="minorBidi"/>
          <w:sz w:val="28"/>
          <w:szCs w:val="28"/>
          <w:rtl/>
        </w:rPr>
        <w:t>تستعمل المضخة الحرارية في التطبيقات التي تحتاج:</w:t>
      </w:r>
    </w:p>
    <w:p w:rsidR="00AF6C7A" w:rsidRPr="00CD3A6C" w:rsidRDefault="00AF6C7A" w:rsidP="00A24F61">
      <w:pPr>
        <w:pStyle w:val="ListParagraph"/>
        <w:numPr>
          <w:ilvl w:val="0"/>
          <w:numId w:val="7"/>
        </w:numPr>
        <w:bidi/>
        <w:spacing w:after="0"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تدفئة فقط</w:t>
      </w:r>
    </w:p>
    <w:p w:rsidR="00AF6C7A" w:rsidRPr="00CD3A6C" w:rsidRDefault="00AF6C7A" w:rsidP="00A24F61">
      <w:pPr>
        <w:pStyle w:val="ListParagraph"/>
        <w:numPr>
          <w:ilvl w:val="0"/>
          <w:numId w:val="7"/>
        </w:numPr>
        <w:bidi/>
        <w:spacing w:after="0"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تبريد فقط</w:t>
      </w:r>
    </w:p>
    <w:p w:rsidR="00AF6C7A" w:rsidRPr="00D124C9" w:rsidRDefault="00AF6C7A" w:rsidP="00A24F61">
      <w:pPr>
        <w:pStyle w:val="ListParagraph"/>
        <w:numPr>
          <w:ilvl w:val="0"/>
          <w:numId w:val="7"/>
        </w:numPr>
        <w:bidi/>
        <w:spacing w:after="0" w:line="276" w:lineRule="auto"/>
        <w:ind w:left="1080"/>
        <w:rPr>
          <w:rFonts w:asciiTheme="minorBidi" w:hAnsiTheme="minorBidi"/>
          <w:sz w:val="24"/>
          <w:szCs w:val="24"/>
          <w:rtl/>
        </w:rPr>
      </w:pPr>
      <w:r w:rsidRPr="00D124C9">
        <w:rPr>
          <w:rFonts w:asciiTheme="minorBidi" w:hAnsiTheme="minorBidi"/>
          <w:sz w:val="24"/>
          <w:szCs w:val="24"/>
          <w:rtl/>
        </w:rPr>
        <w:t>تدفئة وتبريد</w:t>
      </w:r>
    </w:p>
    <w:p w:rsidR="00AF6C7A" w:rsidRDefault="00AF6C7A" w:rsidP="00A24F61">
      <w:pPr>
        <w:pStyle w:val="ListParagraph"/>
        <w:numPr>
          <w:ilvl w:val="0"/>
          <w:numId w:val="7"/>
        </w:numPr>
        <w:bidi/>
        <w:spacing w:after="0" w:line="276" w:lineRule="auto"/>
        <w:ind w:left="1080"/>
        <w:rPr>
          <w:rFonts w:asciiTheme="minorBidi" w:hAnsiTheme="minorBidi"/>
          <w:sz w:val="24"/>
          <w:szCs w:val="24"/>
        </w:rPr>
      </w:pPr>
      <w:r w:rsidRPr="00D124C9">
        <w:rPr>
          <w:rFonts w:asciiTheme="minorBidi" w:hAnsiTheme="minorBidi"/>
          <w:sz w:val="24"/>
          <w:szCs w:val="24"/>
          <w:rtl/>
        </w:rPr>
        <w:t>لا شي مما ذكر</w:t>
      </w:r>
    </w:p>
    <w:p w:rsidR="00A76737" w:rsidRPr="00794D8F" w:rsidRDefault="00A76737" w:rsidP="00A76737">
      <w:pPr>
        <w:pStyle w:val="ListParagraph"/>
        <w:bidi/>
        <w:spacing w:after="0"/>
        <w:rPr>
          <w:rFonts w:asciiTheme="minorBidi" w:hAnsiTheme="minorBidi"/>
          <w:sz w:val="20"/>
          <w:szCs w:val="20"/>
          <w:rtl/>
        </w:rPr>
      </w:pPr>
    </w:p>
    <w:p w:rsidR="00AF6C7A" w:rsidRPr="00D124C9" w:rsidRDefault="00AF6C7A" w:rsidP="00084A76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8"/>
          <w:szCs w:val="28"/>
        </w:rPr>
      </w:pPr>
      <w:r w:rsidRPr="00D124C9">
        <w:rPr>
          <w:rFonts w:asciiTheme="minorBidi" w:hAnsiTheme="minorBidi"/>
          <w:sz w:val="28"/>
          <w:szCs w:val="28"/>
          <w:rtl/>
        </w:rPr>
        <w:t>ما هي حرارة المدخنة القصوى المقبولة لمرجل البخار الذي يعمل بوقود الديزل؟</w:t>
      </w:r>
    </w:p>
    <w:p w:rsidR="00AF6C7A" w:rsidRPr="00CD3A6C" w:rsidRDefault="00947A7C" w:rsidP="00A24F61">
      <w:pPr>
        <w:pStyle w:val="ListParagraph"/>
        <w:numPr>
          <w:ilvl w:val="0"/>
          <w:numId w:val="9"/>
        </w:numPr>
        <w:bidi/>
        <w:spacing w:after="0"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300 درجة مئوية</w:t>
      </w:r>
    </w:p>
    <w:p w:rsidR="00947A7C" w:rsidRPr="00CD3A6C" w:rsidRDefault="00947A7C" w:rsidP="00A24F61">
      <w:pPr>
        <w:pStyle w:val="ListParagraph"/>
        <w:numPr>
          <w:ilvl w:val="0"/>
          <w:numId w:val="9"/>
        </w:numPr>
        <w:bidi/>
        <w:spacing w:after="0"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350 درجة مئوية</w:t>
      </w:r>
    </w:p>
    <w:p w:rsidR="00947A7C" w:rsidRPr="00D124C9" w:rsidRDefault="00947A7C" w:rsidP="00A24F61">
      <w:pPr>
        <w:pStyle w:val="ListParagraph"/>
        <w:numPr>
          <w:ilvl w:val="0"/>
          <w:numId w:val="9"/>
        </w:numPr>
        <w:bidi/>
        <w:spacing w:after="0" w:line="276" w:lineRule="auto"/>
        <w:ind w:left="1080"/>
        <w:rPr>
          <w:rFonts w:asciiTheme="minorBidi" w:hAnsiTheme="minorBidi"/>
          <w:sz w:val="24"/>
          <w:szCs w:val="24"/>
          <w:rtl/>
        </w:rPr>
      </w:pPr>
      <w:r w:rsidRPr="00D124C9">
        <w:rPr>
          <w:rFonts w:asciiTheme="minorBidi" w:hAnsiTheme="minorBidi"/>
          <w:sz w:val="24"/>
          <w:szCs w:val="24"/>
          <w:rtl/>
        </w:rPr>
        <w:t>220 درجة مئوية</w:t>
      </w:r>
    </w:p>
    <w:p w:rsidR="00947A7C" w:rsidRDefault="00947A7C" w:rsidP="00A24F61">
      <w:pPr>
        <w:pStyle w:val="ListParagraph"/>
        <w:numPr>
          <w:ilvl w:val="0"/>
          <w:numId w:val="9"/>
        </w:numPr>
        <w:bidi/>
        <w:spacing w:after="0" w:line="276" w:lineRule="auto"/>
        <w:ind w:left="1080"/>
        <w:rPr>
          <w:rFonts w:asciiTheme="minorBidi" w:hAnsiTheme="minorBidi"/>
          <w:sz w:val="24"/>
          <w:szCs w:val="24"/>
        </w:rPr>
      </w:pPr>
      <w:r w:rsidRPr="00D124C9">
        <w:rPr>
          <w:rFonts w:asciiTheme="minorBidi" w:hAnsiTheme="minorBidi"/>
          <w:sz w:val="24"/>
          <w:szCs w:val="24"/>
          <w:rtl/>
        </w:rPr>
        <w:t>أقل من 200 درجة مئوية</w:t>
      </w:r>
    </w:p>
    <w:p w:rsidR="00A76737" w:rsidRPr="00794D8F" w:rsidRDefault="00A76737" w:rsidP="00A76737">
      <w:pPr>
        <w:pStyle w:val="ListParagraph"/>
        <w:bidi/>
        <w:spacing w:after="0"/>
        <w:rPr>
          <w:rFonts w:asciiTheme="minorBidi" w:hAnsiTheme="minorBidi"/>
          <w:sz w:val="20"/>
          <w:szCs w:val="20"/>
          <w:rtl/>
        </w:rPr>
      </w:pPr>
    </w:p>
    <w:p w:rsidR="00947A7C" w:rsidRPr="00CD3A6C" w:rsidRDefault="00947A7C" w:rsidP="00084A76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9233A4">
        <w:rPr>
          <w:rFonts w:asciiTheme="minorBidi" w:hAnsiTheme="minorBidi"/>
          <w:sz w:val="28"/>
          <w:szCs w:val="28"/>
          <w:rtl/>
        </w:rPr>
        <w:t>ما هي سماكة العزل الحراري المناسبة لخط بخار على حرارة 160 درجة مئوية و بقطر 75 مم؟</w:t>
      </w:r>
    </w:p>
    <w:p w:rsidR="00947A7C" w:rsidRPr="00CD3A6C" w:rsidRDefault="00947A7C" w:rsidP="00A24F61">
      <w:pPr>
        <w:pStyle w:val="ListParagraph"/>
        <w:numPr>
          <w:ilvl w:val="0"/>
          <w:numId w:val="10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1.5 سم</w:t>
      </w:r>
    </w:p>
    <w:p w:rsidR="00947A7C" w:rsidRPr="00CD3A6C" w:rsidRDefault="00947A7C" w:rsidP="00A24F61">
      <w:pPr>
        <w:pStyle w:val="ListParagraph"/>
        <w:numPr>
          <w:ilvl w:val="0"/>
          <w:numId w:val="10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4 سم</w:t>
      </w:r>
    </w:p>
    <w:p w:rsidR="00947A7C" w:rsidRPr="0089025E" w:rsidRDefault="00947A7C" w:rsidP="00A24F61">
      <w:pPr>
        <w:pStyle w:val="ListParagraph"/>
        <w:numPr>
          <w:ilvl w:val="0"/>
          <w:numId w:val="10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89025E">
        <w:rPr>
          <w:rFonts w:asciiTheme="minorBidi" w:hAnsiTheme="minorBidi"/>
          <w:sz w:val="24"/>
          <w:szCs w:val="24"/>
          <w:rtl/>
        </w:rPr>
        <w:t>7.5 سم</w:t>
      </w:r>
    </w:p>
    <w:p w:rsidR="00947A7C" w:rsidRDefault="0089025E" w:rsidP="00A24F61">
      <w:pPr>
        <w:pStyle w:val="ListParagraph"/>
        <w:numPr>
          <w:ilvl w:val="0"/>
          <w:numId w:val="10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10</w:t>
      </w:r>
      <w:r w:rsidR="00947A7C" w:rsidRPr="0089025E">
        <w:rPr>
          <w:rFonts w:asciiTheme="minorBidi" w:hAnsiTheme="minorBidi"/>
          <w:sz w:val="24"/>
          <w:szCs w:val="24"/>
          <w:rtl/>
        </w:rPr>
        <w:t xml:space="preserve"> سم</w:t>
      </w:r>
    </w:p>
    <w:p w:rsidR="00A76737" w:rsidRPr="00794D8F" w:rsidRDefault="00A76737" w:rsidP="00A76737">
      <w:pPr>
        <w:pStyle w:val="ListParagraph"/>
        <w:bidi/>
        <w:rPr>
          <w:rFonts w:asciiTheme="minorBidi" w:hAnsiTheme="minorBidi"/>
          <w:sz w:val="20"/>
          <w:szCs w:val="20"/>
        </w:rPr>
      </w:pPr>
    </w:p>
    <w:p w:rsidR="00947A7C" w:rsidRDefault="00947A7C" w:rsidP="00084A76">
      <w:pPr>
        <w:pStyle w:val="ListParagraph"/>
        <w:numPr>
          <w:ilvl w:val="0"/>
          <w:numId w:val="1"/>
        </w:numPr>
        <w:bidi/>
        <w:spacing w:before="240" w:after="240" w:line="360" w:lineRule="auto"/>
        <w:rPr>
          <w:rFonts w:asciiTheme="minorBidi" w:hAnsiTheme="minorBidi"/>
          <w:sz w:val="28"/>
          <w:szCs w:val="28"/>
        </w:rPr>
      </w:pPr>
      <w:r w:rsidRPr="009233A4">
        <w:rPr>
          <w:rFonts w:asciiTheme="minorBidi" w:hAnsiTheme="minorBidi"/>
          <w:sz w:val="28"/>
          <w:szCs w:val="28"/>
          <w:rtl/>
        </w:rPr>
        <w:t>ما هي الاجراءات التي تساهم في رفع كفاءة نظام الهواء المضغوط؟</w:t>
      </w:r>
    </w:p>
    <w:p w:rsidR="00947A7C" w:rsidRPr="00CD3A6C" w:rsidRDefault="00947A7C" w:rsidP="00A24F61">
      <w:pPr>
        <w:pStyle w:val="ListParagraph"/>
        <w:numPr>
          <w:ilvl w:val="0"/>
          <w:numId w:val="13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تقليل تسررب الهواء.</w:t>
      </w:r>
    </w:p>
    <w:p w:rsidR="00947A7C" w:rsidRPr="00CD3A6C" w:rsidRDefault="00947A7C" w:rsidP="00A24F61">
      <w:pPr>
        <w:pStyle w:val="ListParagraph"/>
        <w:numPr>
          <w:ilvl w:val="0"/>
          <w:numId w:val="13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 xml:space="preserve">استخدام نظام متغير السرعة </w:t>
      </w:r>
      <w:r w:rsidRPr="00CD3A6C">
        <w:rPr>
          <w:rFonts w:asciiTheme="minorBidi" w:hAnsiTheme="minorBidi"/>
          <w:sz w:val="24"/>
          <w:szCs w:val="24"/>
        </w:rPr>
        <w:t>VSD</w:t>
      </w:r>
    </w:p>
    <w:p w:rsidR="00947A7C" w:rsidRPr="00BA0995" w:rsidRDefault="005E54A3" w:rsidP="00A24F61">
      <w:pPr>
        <w:pStyle w:val="ListParagraph"/>
        <w:numPr>
          <w:ilvl w:val="0"/>
          <w:numId w:val="13"/>
        </w:numPr>
        <w:bidi/>
        <w:spacing w:before="100" w:beforeAutospacing="1" w:after="0" w:line="276" w:lineRule="auto"/>
        <w:ind w:left="1080"/>
        <w:rPr>
          <w:rFonts w:asciiTheme="minorBidi" w:hAnsiTheme="minorBidi"/>
          <w:sz w:val="24"/>
          <w:szCs w:val="24"/>
        </w:rPr>
      </w:pPr>
      <w:r w:rsidRPr="00BA0995">
        <w:rPr>
          <w:rFonts w:asciiTheme="minorBidi" w:hAnsiTheme="minorBidi"/>
          <w:sz w:val="24"/>
          <w:szCs w:val="24"/>
          <w:rtl/>
        </w:rPr>
        <w:t>تجنب استخدام الهواء المضغوط للتبريد.</w:t>
      </w:r>
    </w:p>
    <w:p w:rsidR="005E54A3" w:rsidRDefault="005E54A3" w:rsidP="00A24F61">
      <w:pPr>
        <w:pStyle w:val="ListParagraph"/>
        <w:numPr>
          <w:ilvl w:val="0"/>
          <w:numId w:val="13"/>
        </w:numPr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  <w:r w:rsidRPr="00BA0995">
        <w:rPr>
          <w:rFonts w:asciiTheme="minorBidi" w:hAnsiTheme="minorBidi"/>
          <w:sz w:val="24"/>
          <w:szCs w:val="24"/>
          <w:rtl/>
        </w:rPr>
        <w:t>استخدام خزان تجميع هواء ذو حجم أكبر</w:t>
      </w:r>
    </w:p>
    <w:p w:rsidR="00794D8F" w:rsidRDefault="00794D8F" w:rsidP="00794D8F">
      <w:pPr>
        <w:pStyle w:val="ListParagraph"/>
        <w:bidi/>
        <w:spacing w:line="276" w:lineRule="auto"/>
        <w:ind w:left="1080"/>
        <w:rPr>
          <w:rFonts w:asciiTheme="minorBidi" w:hAnsiTheme="minorBidi"/>
          <w:sz w:val="24"/>
          <w:szCs w:val="24"/>
        </w:rPr>
      </w:pPr>
    </w:p>
    <w:p w:rsidR="005E54A3" w:rsidRPr="00334E28" w:rsidRDefault="00794D8F" w:rsidP="00084A76">
      <w:pPr>
        <w:pStyle w:val="ListParagraph"/>
        <w:numPr>
          <w:ilvl w:val="0"/>
          <w:numId w:val="1"/>
        </w:numPr>
        <w:bidi/>
        <w:spacing w:before="240" w:after="240"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 xml:space="preserve"> </w:t>
      </w:r>
      <w:r w:rsidR="005E54A3" w:rsidRPr="00334E28">
        <w:rPr>
          <w:rFonts w:asciiTheme="minorBidi" w:hAnsiTheme="minorBidi"/>
          <w:sz w:val="28"/>
          <w:szCs w:val="28"/>
          <w:rtl/>
        </w:rPr>
        <w:t xml:space="preserve">متى يفضل استخدام ضاغط هواء بنظام </w:t>
      </w:r>
      <w:r w:rsidR="005E54A3" w:rsidRPr="00334E28">
        <w:rPr>
          <w:rFonts w:asciiTheme="minorBidi" w:hAnsiTheme="minorBidi"/>
          <w:sz w:val="28"/>
          <w:szCs w:val="28"/>
        </w:rPr>
        <w:t>VSD</w:t>
      </w:r>
      <w:r w:rsidR="005E54A3" w:rsidRPr="00334E28">
        <w:rPr>
          <w:rFonts w:asciiTheme="minorBidi" w:hAnsiTheme="minorBidi"/>
          <w:sz w:val="28"/>
          <w:szCs w:val="28"/>
          <w:rtl/>
        </w:rPr>
        <w:t xml:space="preserve"> ؟</w:t>
      </w:r>
    </w:p>
    <w:p w:rsidR="005E54A3" w:rsidRPr="00CD3A6C" w:rsidRDefault="005E54A3" w:rsidP="00A24F61">
      <w:pPr>
        <w:pStyle w:val="ListParagraph"/>
        <w:numPr>
          <w:ilvl w:val="0"/>
          <w:numId w:val="15"/>
        </w:numPr>
        <w:bidi/>
        <w:spacing w:line="276" w:lineRule="auto"/>
        <w:ind w:left="117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للانظمة ذات الطلب المتغير للهواء.</w:t>
      </w:r>
    </w:p>
    <w:p w:rsidR="005E54A3" w:rsidRPr="00CD3A6C" w:rsidRDefault="005E54A3" w:rsidP="00A24F61">
      <w:pPr>
        <w:pStyle w:val="ListParagraph"/>
        <w:numPr>
          <w:ilvl w:val="0"/>
          <w:numId w:val="15"/>
        </w:numPr>
        <w:bidi/>
        <w:spacing w:line="276" w:lineRule="auto"/>
        <w:ind w:left="117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لتقليل التيار المسحوب عند بداية تشغيل الضاغط.</w:t>
      </w:r>
    </w:p>
    <w:p w:rsidR="005E54A3" w:rsidRPr="00CD3A6C" w:rsidRDefault="005E54A3" w:rsidP="00A24F61">
      <w:pPr>
        <w:pStyle w:val="ListParagraph"/>
        <w:numPr>
          <w:ilvl w:val="0"/>
          <w:numId w:val="15"/>
        </w:numPr>
        <w:bidi/>
        <w:spacing w:line="276" w:lineRule="auto"/>
        <w:ind w:left="117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للانظمة ذات الطلب ثابث للهواء.</w:t>
      </w:r>
    </w:p>
    <w:p w:rsidR="005E54A3" w:rsidRDefault="005E54A3" w:rsidP="00A24F61">
      <w:pPr>
        <w:pStyle w:val="ListParagraph"/>
        <w:numPr>
          <w:ilvl w:val="0"/>
          <w:numId w:val="15"/>
        </w:numPr>
        <w:bidi/>
        <w:spacing w:line="276" w:lineRule="auto"/>
        <w:ind w:left="1170"/>
        <w:rPr>
          <w:rFonts w:asciiTheme="minorBidi" w:hAnsiTheme="minorBidi"/>
          <w:sz w:val="24"/>
          <w:szCs w:val="24"/>
        </w:rPr>
      </w:pPr>
      <w:r w:rsidRPr="00CD3A6C">
        <w:rPr>
          <w:rFonts w:asciiTheme="minorBidi" w:hAnsiTheme="minorBidi"/>
          <w:sz w:val="24"/>
          <w:szCs w:val="24"/>
          <w:rtl/>
        </w:rPr>
        <w:t>جميع ما ذكر</w:t>
      </w:r>
    </w:p>
    <w:p w:rsidR="00A76737" w:rsidRPr="00794D8F" w:rsidRDefault="00A76737" w:rsidP="00A76737">
      <w:pPr>
        <w:pStyle w:val="ListParagraph"/>
        <w:bidi/>
        <w:rPr>
          <w:rFonts w:asciiTheme="minorBidi" w:hAnsiTheme="minorBidi"/>
        </w:rPr>
      </w:pPr>
    </w:p>
    <w:p w:rsidR="00026873" w:rsidRPr="000E6DDC" w:rsidRDefault="00026873" w:rsidP="00084A76">
      <w:pPr>
        <w:pStyle w:val="ListParagraph"/>
        <w:numPr>
          <w:ilvl w:val="0"/>
          <w:numId w:val="1"/>
        </w:numPr>
        <w:bidi/>
        <w:spacing w:before="240" w:after="240" w:line="360" w:lineRule="auto"/>
        <w:rPr>
          <w:sz w:val="28"/>
          <w:szCs w:val="28"/>
          <w:lang w:bidi="ar-JO"/>
        </w:rPr>
      </w:pPr>
      <w:r w:rsidRPr="000E6DDC">
        <w:rPr>
          <w:rFonts w:hint="cs"/>
          <w:sz w:val="28"/>
          <w:szCs w:val="28"/>
          <w:rtl/>
          <w:lang w:bidi="ar-JO"/>
        </w:rPr>
        <w:t>كلمة الخلايا الشمسية الكهروضوئية مشتقة من:</w:t>
      </w:r>
    </w:p>
    <w:p w:rsidR="00026873" w:rsidRPr="00084A76" w:rsidRDefault="00084A76" w:rsidP="00026873">
      <w:pPr>
        <w:pStyle w:val="ListParagraph"/>
        <w:numPr>
          <w:ilvl w:val="0"/>
          <w:numId w:val="24"/>
        </w:numPr>
        <w:bidi/>
        <w:spacing w:after="200" w:line="276" w:lineRule="auto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الضوء و</w:t>
      </w:r>
      <w:r w:rsidR="00026873" w:rsidRPr="00084A76">
        <w:rPr>
          <w:rFonts w:hint="cs"/>
          <w:sz w:val="24"/>
          <w:szCs w:val="24"/>
          <w:rtl/>
          <w:lang w:bidi="ar-JO"/>
        </w:rPr>
        <w:t>الكهرباء</w:t>
      </w:r>
    </w:p>
    <w:p w:rsidR="00026873" w:rsidRPr="00084A76" w:rsidRDefault="00026873" w:rsidP="00026873">
      <w:pPr>
        <w:pStyle w:val="ListParagraph"/>
        <w:numPr>
          <w:ilvl w:val="0"/>
          <w:numId w:val="24"/>
        </w:numPr>
        <w:bidi/>
        <w:spacing w:after="200" w:line="276" w:lineRule="auto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طاقة الرياح</w:t>
      </w:r>
    </w:p>
    <w:p w:rsidR="00026873" w:rsidRPr="00084A76" w:rsidRDefault="00026873" w:rsidP="00026873">
      <w:pPr>
        <w:pStyle w:val="ListParagraph"/>
        <w:numPr>
          <w:ilvl w:val="0"/>
          <w:numId w:val="24"/>
        </w:numPr>
        <w:bidi/>
        <w:spacing w:after="200" w:line="276" w:lineRule="auto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الضوء و الحرارة</w:t>
      </w:r>
    </w:p>
    <w:p w:rsidR="003A3572" w:rsidRPr="00084A76" w:rsidRDefault="00026873" w:rsidP="003A3572">
      <w:pPr>
        <w:pStyle w:val="ListParagraph"/>
        <w:numPr>
          <w:ilvl w:val="0"/>
          <w:numId w:val="24"/>
        </w:numPr>
        <w:bidi/>
        <w:spacing w:after="200" w:line="276" w:lineRule="auto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شدة الإضاءة</w:t>
      </w:r>
    </w:p>
    <w:p w:rsidR="003A3572" w:rsidRPr="00794D8F" w:rsidRDefault="003A3572" w:rsidP="003A3572">
      <w:pPr>
        <w:pStyle w:val="ListParagraph"/>
        <w:bidi/>
        <w:spacing w:after="200" w:line="276" w:lineRule="auto"/>
        <w:ind w:left="1080"/>
        <w:rPr>
          <w:sz w:val="20"/>
          <w:szCs w:val="20"/>
          <w:rtl/>
          <w:lang w:bidi="ar-JO"/>
        </w:rPr>
      </w:pPr>
    </w:p>
    <w:p w:rsidR="00026873" w:rsidRDefault="00026873" w:rsidP="00084A76">
      <w:pPr>
        <w:pStyle w:val="ListParagraph"/>
        <w:numPr>
          <w:ilvl w:val="0"/>
          <w:numId w:val="1"/>
        </w:numPr>
        <w:bidi/>
        <w:spacing w:before="240" w:after="240" w:line="360" w:lineRule="auto"/>
        <w:rPr>
          <w:lang w:bidi="ar-JO"/>
        </w:rPr>
      </w:pPr>
      <w:r w:rsidRPr="000E6DDC">
        <w:rPr>
          <w:rFonts w:hint="cs"/>
          <w:sz w:val="28"/>
          <w:szCs w:val="28"/>
          <w:rtl/>
          <w:lang w:bidi="ar-JO"/>
        </w:rPr>
        <w:t>المادة الأساسية لتصنيع الخلايا الشمسية هي:</w:t>
      </w:r>
    </w:p>
    <w:p w:rsidR="000E6DDC" w:rsidRPr="00084A76" w:rsidRDefault="00026873" w:rsidP="00026873">
      <w:pPr>
        <w:pStyle w:val="ListParagraph"/>
        <w:numPr>
          <w:ilvl w:val="0"/>
          <w:numId w:val="25"/>
        </w:numPr>
        <w:bidi/>
        <w:spacing w:after="200" w:line="276" w:lineRule="auto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الكربون</w:t>
      </w:r>
    </w:p>
    <w:p w:rsidR="000E6DDC" w:rsidRPr="00084A76" w:rsidRDefault="00026873" w:rsidP="000E6DDC">
      <w:pPr>
        <w:pStyle w:val="ListParagraph"/>
        <w:numPr>
          <w:ilvl w:val="0"/>
          <w:numId w:val="25"/>
        </w:numPr>
        <w:bidi/>
        <w:spacing w:after="200" w:line="276" w:lineRule="auto"/>
        <w:ind w:hanging="418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السيليكون</w:t>
      </w:r>
    </w:p>
    <w:p w:rsidR="000E6DDC" w:rsidRPr="00084A76" w:rsidRDefault="00026873" w:rsidP="000E6DDC">
      <w:pPr>
        <w:pStyle w:val="ListParagraph"/>
        <w:numPr>
          <w:ilvl w:val="0"/>
          <w:numId w:val="25"/>
        </w:numPr>
        <w:bidi/>
        <w:spacing w:after="200" w:line="276" w:lineRule="auto"/>
        <w:ind w:hanging="418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الحديد</w:t>
      </w:r>
    </w:p>
    <w:p w:rsidR="00026873" w:rsidRPr="00084A76" w:rsidRDefault="00026873" w:rsidP="000E6DDC">
      <w:pPr>
        <w:pStyle w:val="ListParagraph"/>
        <w:numPr>
          <w:ilvl w:val="0"/>
          <w:numId w:val="25"/>
        </w:numPr>
        <w:bidi/>
        <w:spacing w:after="200" w:line="276" w:lineRule="auto"/>
        <w:ind w:hanging="418"/>
        <w:rPr>
          <w:sz w:val="24"/>
          <w:szCs w:val="24"/>
          <w:rtl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جميع ما ذكر</w:t>
      </w:r>
    </w:p>
    <w:p w:rsidR="00026873" w:rsidRDefault="00026873" w:rsidP="00026873">
      <w:pPr>
        <w:pStyle w:val="ListParagraph"/>
        <w:bidi/>
        <w:rPr>
          <w:rtl/>
          <w:lang w:bidi="ar-JO"/>
        </w:rPr>
      </w:pPr>
    </w:p>
    <w:p w:rsidR="00026873" w:rsidRDefault="00026873" w:rsidP="00084A76">
      <w:pPr>
        <w:pStyle w:val="ListParagraph"/>
        <w:numPr>
          <w:ilvl w:val="0"/>
          <w:numId w:val="1"/>
        </w:numPr>
        <w:bidi/>
        <w:spacing w:before="240" w:after="240" w:line="360" w:lineRule="auto"/>
        <w:rPr>
          <w:lang w:bidi="ar-JO"/>
        </w:rPr>
      </w:pPr>
      <w:r w:rsidRPr="003A3572">
        <w:rPr>
          <w:rFonts w:hint="cs"/>
          <w:sz w:val="28"/>
          <w:szCs w:val="28"/>
          <w:rtl/>
          <w:lang w:bidi="ar-JO"/>
        </w:rPr>
        <w:t xml:space="preserve">تستعمل الطاقة الشمسية في </w:t>
      </w:r>
      <w:r w:rsidR="00084A76">
        <w:rPr>
          <w:rFonts w:hint="cs"/>
          <w:sz w:val="28"/>
          <w:szCs w:val="28"/>
          <w:rtl/>
          <w:lang w:bidi="ar-JO"/>
        </w:rPr>
        <w:t>الخلايا الكهروضوئية لـ</w:t>
      </w:r>
      <w:r w:rsidRPr="003A3572">
        <w:rPr>
          <w:rFonts w:hint="cs"/>
          <w:sz w:val="28"/>
          <w:szCs w:val="28"/>
          <w:rtl/>
          <w:lang w:bidi="ar-JO"/>
        </w:rPr>
        <w:t>:</w:t>
      </w:r>
    </w:p>
    <w:p w:rsidR="003A3572" w:rsidRPr="00084A76" w:rsidRDefault="00026873" w:rsidP="00084A76">
      <w:pPr>
        <w:pStyle w:val="ListParagraph"/>
        <w:numPr>
          <w:ilvl w:val="0"/>
          <w:numId w:val="26"/>
        </w:numPr>
        <w:tabs>
          <w:tab w:val="right" w:pos="1170"/>
        </w:tabs>
        <w:bidi/>
        <w:spacing w:after="200" w:line="276" w:lineRule="auto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الإضاءة</w:t>
      </w:r>
    </w:p>
    <w:p w:rsidR="003A3572" w:rsidRPr="00084A76" w:rsidRDefault="00026873" w:rsidP="00084A76">
      <w:pPr>
        <w:pStyle w:val="ListParagraph"/>
        <w:numPr>
          <w:ilvl w:val="0"/>
          <w:numId w:val="26"/>
        </w:numPr>
        <w:tabs>
          <w:tab w:val="right" w:pos="1170"/>
        </w:tabs>
        <w:bidi/>
        <w:spacing w:after="200" w:line="276" w:lineRule="auto"/>
        <w:ind w:hanging="418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تسخين الماء</w:t>
      </w:r>
    </w:p>
    <w:p w:rsidR="003A3572" w:rsidRPr="00084A76" w:rsidRDefault="00026873" w:rsidP="00084A76">
      <w:pPr>
        <w:pStyle w:val="ListParagraph"/>
        <w:numPr>
          <w:ilvl w:val="0"/>
          <w:numId w:val="26"/>
        </w:numPr>
        <w:tabs>
          <w:tab w:val="right" w:pos="1170"/>
        </w:tabs>
        <w:bidi/>
        <w:spacing w:after="200" w:line="276" w:lineRule="auto"/>
        <w:ind w:hanging="418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إنتاج الكهرباء</w:t>
      </w:r>
    </w:p>
    <w:p w:rsidR="00026873" w:rsidRPr="00084A76" w:rsidRDefault="00026873" w:rsidP="00084A76">
      <w:pPr>
        <w:pStyle w:val="ListParagraph"/>
        <w:numPr>
          <w:ilvl w:val="0"/>
          <w:numId w:val="26"/>
        </w:numPr>
        <w:tabs>
          <w:tab w:val="right" w:pos="1170"/>
        </w:tabs>
        <w:bidi/>
        <w:spacing w:after="200" w:line="276" w:lineRule="auto"/>
        <w:ind w:hanging="418"/>
        <w:rPr>
          <w:sz w:val="24"/>
          <w:szCs w:val="24"/>
          <w:rtl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ب+ج</w:t>
      </w:r>
    </w:p>
    <w:p w:rsidR="00026873" w:rsidRPr="00794D8F" w:rsidRDefault="00026873" w:rsidP="00026873">
      <w:pPr>
        <w:pStyle w:val="ListParagraph"/>
        <w:bidi/>
        <w:ind w:left="1080" w:hanging="418"/>
        <w:rPr>
          <w:sz w:val="20"/>
          <w:szCs w:val="20"/>
          <w:lang w:bidi="ar-JO"/>
        </w:rPr>
      </w:pPr>
    </w:p>
    <w:p w:rsidR="00026873" w:rsidRPr="003A3572" w:rsidRDefault="00026873" w:rsidP="00084A76">
      <w:pPr>
        <w:pStyle w:val="ListParagraph"/>
        <w:numPr>
          <w:ilvl w:val="0"/>
          <w:numId w:val="1"/>
        </w:numPr>
        <w:bidi/>
        <w:spacing w:before="240" w:after="240" w:line="360" w:lineRule="auto"/>
        <w:rPr>
          <w:sz w:val="28"/>
          <w:szCs w:val="28"/>
          <w:lang w:bidi="ar-JO"/>
        </w:rPr>
      </w:pPr>
      <w:r w:rsidRPr="003A3572">
        <w:rPr>
          <w:rFonts w:hint="cs"/>
          <w:sz w:val="28"/>
          <w:szCs w:val="28"/>
          <w:rtl/>
          <w:lang w:bidi="ar-JO"/>
        </w:rPr>
        <w:t>من الممكن أن تكون أنظمة الخلايا الشمسية (كهروضوئية):</w:t>
      </w:r>
    </w:p>
    <w:p w:rsidR="003A3572" w:rsidRPr="00084A76" w:rsidRDefault="003A3572" w:rsidP="003A3572">
      <w:pPr>
        <w:pStyle w:val="ListParagraph"/>
        <w:numPr>
          <w:ilvl w:val="0"/>
          <w:numId w:val="27"/>
        </w:numPr>
        <w:bidi/>
        <w:spacing w:after="200" w:line="276" w:lineRule="auto"/>
        <w:ind w:left="1088" w:hanging="426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مربوط مع شبكة الكهرباء</w:t>
      </w:r>
    </w:p>
    <w:p w:rsidR="003A3572" w:rsidRPr="00084A76" w:rsidRDefault="00026873" w:rsidP="003A3572">
      <w:pPr>
        <w:pStyle w:val="ListParagraph"/>
        <w:numPr>
          <w:ilvl w:val="0"/>
          <w:numId w:val="27"/>
        </w:numPr>
        <w:bidi/>
        <w:spacing w:after="200" w:line="276" w:lineRule="auto"/>
        <w:ind w:left="1080" w:hanging="418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تستخدم لبيع الكهرباء لشركة الكهرباء</w:t>
      </w:r>
    </w:p>
    <w:p w:rsidR="003A3572" w:rsidRPr="00084A76" w:rsidRDefault="00026873" w:rsidP="003A3572">
      <w:pPr>
        <w:pStyle w:val="ListParagraph"/>
        <w:numPr>
          <w:ilvl w:val="0"/>
          <w:numId w:val="27"/>
        </w:numPr>
        <w:bidi/>
        <w:spacing w:after="200" w:line="276" w:lineRule="auto"/>
        <w:ind w:left="1080" w:hanging="418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منفصلة وغير مربوطة مع شركة الكهرباء</w:t>
      </w:r>
    </w:p>
    <w:p w:rsidR="00026873" w:rsidRPr="00084A76" w:rsidRDefault="00026873" w:rsidP="003A3572">
      <w:pPr>
        <w:pStyle w:val="ListParagraph"/>
        <w:numPr>
          <w:ilvl w:val="0"/>
          <w:numId w:val="27"/>
        </w:numPr>
        <w:bidi/>
        <w:spacing w:after="200" w:line="276" w:lineRule="auto"/>
        <w:ind w:left="1080" w:hanging="418"/>
        <w:rPr>
          <w:sz w:val="24"/>
          <w:szCs w:val="24"/>
          <w:rtl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جميع ما ذكر</w:t>
      </w:r>
    </w:p>
    <w:p w:rsidR="00026873" w:rsidRPr="00794D8F" w:rsidRDefault="00026873" w:rsidP="00026873">
      <w:pPr>
        <w:pStyle w:val="ListParagraph"/>
        <w:bidi/>
        <w:ind w:left="1080" w:hanging="418"/>
        <w:rPr>
          <w:sz w:val="20"/>
          <w:szCs w:val="20"/>
          <w:lang w:bidi="ar-JO"/>
        </w:rPr>
      </w:pPr>
    </w:p>
    <w:p w:rsidR="00026873" w:rsidRPr="00D349B2" w:rsidRDefault="00026873" w:rsidP="00084A76">
      <w:pPr>
        <w:pStyle w:val="ListParagraph"/>
        <w:numPr>
          <w:ilvl w:val="0"/>
          <w:numId w:val="1"/>
        </w:numPr>
        <w:bidi/>
        <w:spacing w:before="240" w:after="240" w:line="360" w:lineRule="auto"/>
        <w:rPr>
          <w:sz w:val="28"/>
          <w:szCs w:val="28"/>
          <w:lang w:bidi="ar-JO"/>
        </w:rPr>
      </w:pPr>
      <w:r w:rsidRPr="00D349B2">
        <w:rPr>
          <w:rFonts w:hint="cs"/>
          <w:sz w:val="28"/>
          <w:szCs w:val="28"/>
          <w:rtl/>
          <w:lang w:bidi="ar-JO"/>
        </w:rPr>
        <w:t>لوح الخلايا الشمسية الكهروضوئية (الموديول) تتكون من:</w:t>
      </w:r>
    </w:p>
    <w:p w:rsidR="00D349B2" w:rsidRPr="00084A76" w:rsidRDefault="00026873" w:rsidP="00D349B2">
      <w:pPr>
        <w:pStyle w:val="ListParagraph"/>
        <w:numPr>
          <w:ilvl w:val="0"/>
          <w:numId w:val="28"/>
        </w:numPr>
        <w:bidi/>
        <w:spacing w:after="200" w:line="276" w:lineRule="auto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مجموعة من الخلايا الشمسية مربوطة معاً</w:t>
      </w:r>
    </w:p>
    <w:p w:rsidR="00D349B2" w:rsidRPr="00084A76" w:rsidRDefault="00026873" w:rsidP="00D349B2">
      <w:pPr>
        <w:pStyle w:val="ListParagraph"/>
        <w:numPr>
          <w:ilvl w:val="0"/>
          <w:numId w:val="28"/>
        </w:numPr>
        <w:bidi/>
        <w:spacing w:after="200" w:line="276" w:lineRule="auto"/>
        <w:ind w:hanging="418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مربوطة على التوالي</w:t>
      </w:r>
    </w:p>
    <w:p w:rsidR="00D349B2" w:rsidRPr="00084A76" w:rsidRDefault="00D349B2" w:rsidP="00D349B2">
      <w:pPr>
        <w:pStyle w:val="ListParagraph"/>
        <w:numPr>
          <w:ilvl w:val="0"/>
          <w:numId w:val="28"/>
        </w:numPr>
        <w:bidi/>
        <w:spacing w:after="200" w:line="276" w:lineRule="auto"/>
        <w:ind w:hanging="418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مربوطة على التوازي</w:t>
      </w:r>
    </w:p>
    <w:p w:rsidR="00026873" w:rsidRDefault="00026873" w:rsidP="00D349B2">
      <w:pPr>
        <w:pStyle w:val="ListParagraph"/>
        <w:numPr>
          <w:ilvl w:val="0"/>
          <w:numId w:val="28"/>
        </w:numPr>
        <w:bidi/>
        <w:spacing w:after="200" w:line="276" w:lineRule="auto"/>
        <w:ind w:hanging="418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جميع ما ذكر</w:t>
      </w:r>
    </w:p>
    <w:p w:rsidR="00F31EDE" w:rsidRDefault="00F31EDE" w:rsidP="002F1513">
      <w:pPr>
        <w:bidi/>
        <w:spacing w:after="200" w:line="276" w:lineRule="auto"/>
        <w:rPr>
          <w:lang w:bidi="ar-JO"/>
        </w:rPr>
      </w:pPr>
    </w:p>
    <w:p w:rsidR="00F31EDE" w:rsidRPr="00F31EDE" w:rsidRDefault="00F31EDE" w:rsidP="00084A76">
      <w:pPr>
        <w:pStyle w:val="ListParagraph"/>
        <w:numPr>
          <w:ilvl w:val="0"/>
          <w:numId w:val="1"/>
        </w:numPr>
        <w:bidi/>
        <w:spacing w:before="240" w:after="240" w:line="360" w:lineRule="auto"/>
        <w:rPr>
          <w:sz w:val="28"/>
          <w:szCs w:val="28"/>
          <w:lang w:bidi="ar-JO"/>
        </w:rPr>
      </w:pPr>
      <w:r w:rsidRPr="00F31EDE">
        <w:rPr>
          <w:sz w:val="28"/>
          <w:szCs w:val="28"/>
          <w:rtl/>
          <w:lang w:bidi="ar-JO"/>
        </w:rPr>
        <w:lastRenderedPageBreak/>
        <w:t>تقاس الطاقة الكهربائية بوحدة</w:t>
      </w:r>
      <w:r w:rsidRPr="00F31EDE">
        <w:rPr>
          <w:rFonts w:hint="cs"/>
          <w:sz w:val="28"/>
          <w:szCs w:val="28"/>
          <w:rtl/>
          <w:lang w:bidi="ar-JO"/>
        </w:rPr>
        <w:t>:</w:t>
      </w:r>
    </w:p>
    <w:p w:rsidR="00F31EDE" w:rsidRPr="00084A76" w:rsidRDefault="00F31EDE" w:rsidP="00F31EDE">
      <w:pPr>
        <w:pStyle w:val="ListParagraph"/>
        <w:numPr>
          <w:ilvl w:val="0"/>
          <w:numId w:val="32"/>
        </w:numPr>
        <w:bidi/>
        <w:spacing w:after="200" w:line="276" w:lineRule="auto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 xml:space="preserve">واط </w:t>
      </w:r>
      <w:r w:rsidR="00A24F61">
        <w:rPr>
          <w:rFonts w:hint="cs"/>
          <w:sz w:val="24"/>
          <w:szCs w:val="24"/>
          <w:rtl/>
          <w:lang w:bidi="ar-JO"/>
        </w:rPr>
        <w:t>/</w:t>
      </w:r>
      <w:r w:rsidRPr="00084A76">
        <w:rPr>
          <w:rFonts w:hint="cs"/>
          <w:sz w:val="24"/>
          <w:szCs w:val="24"/>
          <w:rtl/>
          <w:lang w:bidi="ar-JO"/>
        </w:rPr>
        <w:t xml:space="preserve"> ساعة</w:t>
      </w:r>
    </w:p>
    <w:p w:rsidR="00F31EDE" w:rsidRPr="00084A76" w:rsidRDefault="00F31EDE" w:rsidP="00F31EDE">
      <w:pPr>
        <w:pStyle w:val="ListParagraph"/>
        <w:numPr>
          <w:ilvl w:val="0"/>
          <w:numId w:val="32"/>
        </w:numPr>
        <w:bidi/>
        <w:spacing w:after="200" w:line="276" w:lineRule="auto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واط</w:t>
      </w:r>
    </w:p>
    <w:p w:rsidR="00F31EDE" w:rsidRPr="00084A76" w:rsidRDefault="00F31EDE" w:rsidP="00F31EDE">
      <w:pPr>
        <w:pStyle w:val="ListParagraph"/>
        <w:numPr>
          <w:ilvl w:val="0"/>
          <w:numId w:val="32"/>
        </w:numPr>
        <w:bidi/>
        <w:spacing w:after="200" w:line="276" w:lineRule="auto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كيلو واط</w:t>
      </w:r>
    </w:p>
    <w:p w:rsidR="00F31EDE" w:rsidRPr="00084A76" w:rsidRDefault="00F31EDE" w:rsidP="00F31EDE">
      <w:pPr>
        <w:pStyle w:val="ListParagraph"/>
        <w:numPr>
          <w:ilvl w:val="0"/>
          <w:numId w:val="32"/>
        </w:numPr>
        <w:bidi/>
        <w:spacing w:after="200" w:line="276" w:lineRule="auto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هيرتز</w:t>
      </w:r>
    </w:p>
    <w:p w:rsidR="00F31EDE" w:rsidRPr="00794D8F" w:rsidRDefault="00F31EDE" w:rsidP="00F31EDE">
      <w:pPr>
        <w:pStyle w:val="ListParagraph"/>
        <w:bidi/>
        <w:spacing w:after="200" w:line="276" w:lineRule="auto"/>
        <w:ind w:left="1022"/>
        <w:rPr>
          <w:sz w:val="20"/>
          <w:szCs w:val="20"/>
          <w:rtl/>
          <w:lang w:bidi="ar-JO"/>
        </w:rPr>
      </w:pPr>
    </w:p>
    <w:p w:rsidR="00F31EDE" w:rsidRDefault="00F31EDE" w:rsidP="00084A76">
      <w:pPr>
        <w:pStyle w:val="ListParagraph"/>
        <w:numPr>
          <w:ilvl w:val="0"/>
          <w:numId w:val="1"/>
        </w:numPr>
        <w:bidi/>
        <w:spacing w:before="240" w:after="240" w:line="360" w:lineRule="auto"/>
        <w:rPr>
          <w:sz w:val="28"/>
          <w:szCs w:val="28"/>
          <w:lang w:bidi="ar-JO"/>
        </w:rPr>
      </w:pPr>
      <w:r w:rsidRPr="00F31EDE">
        <w:rPr>
          <w:sz w:val="28"/>
          <w:szCs w:val="28"/>
          <w:rtl/>
          <w:lang w:bidi="ar-JO"/>
        </w:rPr>
        <w:t>تقاس ال</w:t>
      </w:r>
      <w:r w:rsidRPr="00F31EDE">
        <w:rPr>
          <w:rFonts w:hint="cs"/>
          <w:sz w:val="28"/>
          <w:szCs w:val="28"/>
          <w:rtl/>
          <w:lang w:bidi="ar-JO"/>
        </w:rPr>
        <w:t xml:space="preserve">قدرة </w:t>
      </w:r>
      <w:r w:rsidRPr="00F31EDE">
        <w:rPr>
          <w:sz w:val="28"/>
          <w:szCs w:val="28"/>
          <w:rtl/>
          <w:lang w:bidi="ar-JO"/>
        </w:rPr>
        <w:t>الكهربائية بوحدة</w:t>
      </w:r>
      <w:r w:rsidRPr="00F31EDE">
        <w:rPr>
          <w:sz w:val="28"/>
          <w:szCs w:val="28"/>
          <w:lang w:bidi="ar-JO"/>
        </w:rPr>
        <w:t xml:space="preserve"> </w:t>
      </w:r>
      <w:r w:rsidRPr="00F31EDE">
        <w:rPr>
          <w:rFonts w:hint="cs"/>
          <w:sz w:val="28"/>
          <w:szCs w:val="28"/>
          <w:rtl/>
          <w:lang w:bidi="ar-JO"/>
        </w:rPr>
        <w:t>:</w:t>
      </w:r>
    </w:p>
    <w:p w:rsidR="00F31EDE" w:rsidRPr="00084A76" w:rsidRDefault="00084A76" w:rsidP="00794D8F">
      <w:pPr>
        <w:pStyle w:val="ListParagraph"/>
        <w:numPr>
          <w:ilvl w:val="1"/>
          <w:numId w:val="28"/>
        </w:numPr>
        <w:bidi/>
        <w:spacing w:before="240" w:after="240" w:line="360" w:lineRule="auto"/>
        <w:ind w:left="990"/>
        <w:rPr>
          <w:sz w:val="32"/>
          <w:szCs w:val="32"/>
          <w:lang w:bidi="ar-JO"/>
        </w:rPr>
      </w:pPr>
      <w:r>
        <w:rPr>
          <w:rFonts w:hint="cs"/>
          <w:sz w:val="24"/>
          <w:szCs w:val="24"/>
          <w:rtl/>
          <w:lang w:bidi="ar-JO"/>
        </w:rPr>
        <w:t>واط /</w:t>
      </w:r>
      <w:r w:rsidR="00F31EDE" w:rsidRPr="00084A76">
        <w:rPr>
          <w:rFonts w:hint="cs"/>
          <w:sz w:val="24"/>
          <w:szCs w:val="24"/>
          <w:rtl/>
          <w:lang w:bidi="ar-JO"/>
        </w:rPr>
        <w:t xml:space="preserve"> ساعة</w:t>
      </w:r>
    </w:p>
    <w:p w:rsidR="00F31EDE" w:rsidRPr="00084A76" w:rsidRDefault="00F31EDE" w:rsidP="00794D8F">
      <w:pPr>
        <w:pStyle w:val="ListParagraph"/>
        <w:numPr>
          <w:ilvl w:val="1"/>
          <w:numId w:val="28"/>
        </w:numPr>
        <w:bidi/>
        <w:spacing w:before="240" w:after="240" w:line="360" w:lineRule="auto"/>
        <w:ind w:left="990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واط</w:t>
      </w:r>
    </w:p>
    <w:p w:rsidR="00F31EDE" w:rsidRPr="00084A76" w:rsidRDefault="00F31EDE" w:rsidP="00794D8F">
      <w:pPr>
        <w:pStyle w:val="ListParagraph"/>
        <w:numPr>
          <w:ilvl w:val="1"/>
          <w:numId w:val="28"/>
        </w:numPr>
        <w:bidi/>
        <w:spacing w:before="240" w:after="240" w:line="360" w:lineRule="auto"/>
        <w:ind w:left="990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كيلو واط</w:t>
      </w:r>
      <w:r w:rsidR="00084A76">
        <w:rPr>
          <w:rFonts w:hint="cs"/>
          <w:sz w:val="24"/>
          <w:szCs w:val="24"/>
          <w:rtl/>
          <w:lang w:bidi="ar-JO"/>
        </w:rPr>
        <w:t xml:space="preserve"> /</w:t>
      </w:r>
      <w:r w:rsidRPr="00084A76">
        <w:rPr>
          <w:rFonts w:hint="cs"/>
          <w:sz w:val="24"/>
          <w:szCs w:val="24"/>
          <w:rtl/>
          <w:lang w:bidi="ar-JO"/>
        </w:rPr>
        <w:t xml:space="preserve"> ساعة</w:t>
      </w:r>
    </w:p>
    <w:p w:rsidR="00F31EDE" w:rsidRPr="00084A76" w:rsidRDefault="00F31EDE" w:rsidP="00794D8F">
      <w:pPr>
        <w:pStyle w:val="ListParagraph"/>
        <w:numPr>
          <w:ilvl w:val="1"/>
          <w:numId w:val="28"/>
        </w:numPr>
        <w:bidi/>
        <w:spacing w:before="240" w:after="240" w:line="360" w:lineRule="auto"/>
        <w:ind w:left="990"/>
        <w:rPr>
          <w:sz w:val="24"/>
          <w:szCs w:val="24"/>
          <w:lang w:bidi="ar-JO"/>
        </w:rPr>
      </w:pPr>
      <w:r w:rsidRPr="00084A76">
        <w:rPr>
          <w:rFonts w:hint="cs"/>
          <w:sz w:val="24"/>
          <w:szCs w:val="24"/>
          <w:rtl/>
          <w:lang w:bidi="ar-JO"/>
        </w:rPr>
        <w:t>هيرتز</w:t>
      </w:r>
    </w:p>
    <w:p w:rsidR="00F31EDE" w:rsidRPr="00794D8F" w:rsidRDefault="00F31EDE" w:rsidP="00F31EDE">
      <w:pPr>
        <w:pStyle w:val="ListParagraph"/>
        <w:bidi/>
        <w:spacing w:before="240" w:after="240"/>
        <w:ind w:left="1800"/>
        <w:rPr>
          <w:sz w:val="20"/>
          <w:szCs w:val="20"/>
          <w:lang w:bidi="ar-JO"/>
        </w:rPr>
      </w:pPr>
    </w:p>
    <w:p w:rsidR="00072CF9" w:rsidRPr="00072CF9" w:rsidRDefault="00072CF9" w:rsidP="00072CF9">
      <w:pPr>
        <w:pStyle w:val="ListParagraph"/>
        <w:numPr>
          <w:ilvl w:val="0"/>
          <w:numId w:val="1"/>
        </w:numPr>
        <w:bidi/>
        <w:spacing w:before="240" w:after="240" w:line="360" w:lineRule="auto"/>
        <w:rPr>
          <w:sz w:val="28"/>
          <w:szCs w:val="28"/>
          <w:lang w:bidi="ar-JO"/>
        </w:rPr>
      </w:pPr>
      <w:r w:rsidRPr="00072CF9">
        <w:rPr>
          <w:rFonts w:cs="Arial"/>
          <w:sz w:val="28"/>
          <w:szCs w:val="28"/>
          <w:rtl/>
          <w:lang w:bidi="ar-JO"/>
        </w:rPr>
        <w:t>اي نوع من انواع الانارة التالية يعتبر الافضل والاقل استهلاكا للطاقة</w:t>
      </w:r>
      <w:r w:rsidR="00794D8F">
        <w:rPr>
          <w:rFonts w:cs="Arial" w:hint="cs"/>
          <w:sz w:val="28"/>
          <w:szCs w:val="28"/>
          <w:rtl/>
          <w:lang w:bidi="ar-JO"/>
        </w:rPr>
        <w:t>؟</w:t>
      </w:r>
    </w:p>
    <w:p w:rsidR="00072CF9" w:rsidRPr="00F164CD" w:rsidRDefault="00072CF9" w:rsidP="00794D8F">
      <w:pPr>
        <w:pStyle w:val="ListParagraph"/>
        <w:numPr>
          <w:ilvl w:val="5"/>
          <w:numId w:val="28"/>
        </w:numPr>
        <w:bidi/>
        <w:spacing w:after="0" w:line="276" w:lineRule="auto"/>
        <w:rPr>
          <w:sz w:val="24"/>
          <w:szCs w:val="24"/>
          <w:lang w:bidi="ar-JO"/>
        </w:rPr>
      </w:pPr>
      <w:r w:rsidRPr="00F164CD">
        <w:rPr>
          <w:rFonts w:cs="Arial"/>
          <w:sz w:val="24"/>
          <w:szCs w:val="24"/>
          <w:rtl/>
          <w:lang w:bidi="ar-JO"/>
        </w:rPr>
        <w:t>فلورسنت (نيون)</w:t>
      </w:r>
    </w:p>
    <w:p w:rsidR="00794D8F" w:rsidRDefault="00072CF9" w:rsidP="00794D8F">
      <w:pPr>
        <w:pStyle w:val="ListParagraph"/>
        <w:numPr>
          <w:ilvl w:val="5"/>
          <w:numId w:val="28"/>
        </w:numPr>
        <w:bidi/>
        <w:spacing w:after="0" w:line="276" w:lineRule="auto"/>
        <w:rPr>
          <w:sz w:val="24"/>
          <w:szCs w:val="24"/>
          <w:lang w:bidi="ar-JO"/>
        </w:rPr>
      </w:pPr>
      <w:r w:rsidRPr="00F164CD">
        <w:rPr>
          <w:rFonts w:cs="Arial"/>
          <w:sz w:val="24"/>
          <w:szCs w:val="24"/>
          <w:rtl/>
          <w:lang w:bidi="ar-JO"/>
        </w:rPr>
        <w:t xml:space="preserve">فلورسنت مضغوط </w:t>
      </w:r>
      <w:r w:rsidRPr="00F164CD">
        <w:rPr>
          <w:sz w:val="24"/>
          <w:szCs w:val="24"/>
          <w:lang w:bidi="ar-JO"/>
        </w:rPr>
        <w:t>CFL</w:t>
      </w:r>
    </w:p>
    <w:p w:rsidR="00794D8F" w:rsidRDefault="00072CF9" w:rsidP="00794D8F">
      <w:pPr>
        <w:pStyle w:val="ListParagraph"/>
        <w:numPr>
          <w:ilvl w:val="5"/>
          <w:numId w:val="28"/>
        </w:numPr>
        <w:bidi/>
        <w:spacing w:after="0" w:line="276" w:lineRule="auto"/>
        <w:rPr>
          <w:sz w:val="24"/>
          <w:szCs w:val="24"/>
          <w:lang w:bidi="ar-JO"/>
        </w:rPr>
      </w:pPr>
      <w:r w:rsidRPr="00794D8F">
        <w:rPr>
          <w:sz w:val="24"/>
          <w:szCs w:val="24"/>
          <w:lang w:bidi="ar-JO"/>
        </w:rPr>
        <w:t>LED</w:t>
      </w:r>
    </w:p>
    <w:p w:rsidR="00072CF9" w:rsidRPr="00794D8F" w:rsidRDefault="00072CF9" w:rsidP="00794D8F">
      <w:pPr>
        <w:pStyle w:val="ListParagraph"/>
        <w:numPr>
          <w:ilvl w:val="5"/>
          <w:numId w:val="28"/>
        </w:numPr>
        <w:bidi/>
        <w:spacing w:after="0" w:line="276" w:lineRule="auto"/>
        <w:rPr>
          <w:sz w:val="24"/>
          <w:szCs w:val="24"/>
          <w:lang w:bidi="ar-JO"/>
        </w:rPr>
      </w:pPr>
      <w:r w:rsidRPr="00794D8F">
        <w:rPr>
          <w:rFonts w:cs="Arial"/>
          <w:sz w:val="24"/>
          <w:szCs w:val="24"/>
          <w:rtl/>
          <w:lang w:bidi="ar-JO"/>
        </w:rPr>
        <w:t>مصابيح الهالوجين</w:t>
      </w:r>
    </w:p>
    <w:p w:rsidR="005E54A3" w:rsidRPr="00084A76" w:rsidRDefault="005E54A3" w:rsidP="00084A76">
      <w:pPr>
        <w:pStyle w:val="ListParagraph"/>
        <w:bidi/>
        <w:ind w:left="990"/>
        <w:rPr>
          <w:sz w:val="24"/>
          <w:szCs w:val="24"/>
          <w:rtl/>
          <w:lang w:bidi="ar-JO"/>
        </w:rPr>
      </w:pPr>
    </w:p>
    <w:sectPr w:rsidR="005E54A3" w:rsidRPr="00084A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93" w:rsidRDefault="00E12E93" w:rsidP="00510077">
      <w:pPr>
        <w:spacing w:after="0" w:line="240" w:lineRule="auto"/>
      </w:pPr>
      <w:r>
        <w:separator/>
      </w:r>
    </w:p>
  </w:endnote>
  <w:endnote w:type="continuationSeparator" w:id="0">
    <w:p w:rsidR="00E12E93" w:rsidRDefault="00E12E93" w:rsidP="0051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841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F61" w:rsidRDefault="00A24F6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D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55D0" w:rsidRDefault="00CE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93" w:rsidRDefault="00E12E93" w:rsidP="00510077">
      <w:pPr>
        <w:spacing w:after="0" w:line="240" w:lineRule="auto"/>
      </w:pPr>
      <w:r>
        <w:separator/>
      </w:r>
    </w:p>
  </w:footnote>
  <w:footnote w:type="continuationSeparator" w:id="0">
    <w:p w:rsidR="00E12E93" w:rsidRDefault="00E12E93" w:rsidP="0051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D0" w:rsidRPr="00836BAC" w:rsidRDefault="00CE55D0" w:rsidP="00CE55D0">
    <w:pPr>
      <w:tabs>
        <w:tab w:val="center" w:pos="4320"/>
        <w:tab w:val="right" w:pos="8640"/>
      </w:tabs>
      <w:bidi/>
      <w:ind w:left="-1016" w:right="-540"/>
      <w:jc w:val="right"/>
      <w:rPr>
        <w:rFonts w:ascii="Trebuchet MS" w:hAnsi="Trebuchet MS"/>
        <w:b/>
        <w:bCs/>
        <w:sz w:val="24"/>
      </w:rPr>
    </w:pPr>
    <w:r w:rsidRPr="007C5B29">
      <w:rPr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CD19E5" wp14:editId="2A67613A">
              <wp:simplePos x="0" y="0"/>
              <wp:positionH relativeFrom="column">
                <wp:posOffset>-938530</wp:posOffset>
              </wp:positionH>
              <wp:positionV relativeFrom="paragraph">
                <wp:posOffset>363220</wp:posOffset>
              </wp:positionV>
              <wp:extent cx="7820025" cy="0"/>
              <wp:effectExtent l="0" t="0" r="28575" b="19050"/>
              <wp:wrapNone/>
              <wp:docPr id="70" name="Straight Connector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8200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C82C6" id="Straight Connector 7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3.9pt,28.6pt" to="541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" strokecolor="black [3213]" strokeweight="1.5pt">
              <v:stroke joinstyle="miter"/>
              <o:lock v:ext="edit" shapetype="f"/>
            </v:line>
          </w:pict>
        </mc:Fallback>
      </mc:AlternateContent>
    </w:r>
    <w:r w:rsidRPr="007C5B29">
      <w:rPr>
        <w:noProof/>
        <w:sz w:val="24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735FC49E" wp14:editId="3C06E6B2">
              <wp:simplePos x="0" y="0"/>
              <wp:positionH relativeFrom="column">
                <wp:posOffset>4838065</wp:posOffset>
              </wp:positionH>
              <wp:positionV relativeFrom="paragraph">
                <wp:posOffset>121920</wp:posOffset>
              </wp:positionV>
              <wp:extent cx="0" cy="234315"/>
              <wp:effectExtent l="0" t="0" r="19050" b="32385"/>
              <wp:wrapNone/>
              <wp:docPr id="69" name="Straight Connector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23431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ACFEB" id="Straight Connector 69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80.95pt,9.6pt" to="380.9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" strokecolor="black [3213]" strokeweight="1.5pt">
              <v:stroke joinstyle="miter"/>
              <o:lock v:ext="edit" shapetype="f"/>
            </v:line>
          </w:pict>
        </mc:Fallback>
      </mc:AlternateContent>
    </w:r>
    <w:r w:rsidRPr="007C5B29">
      <w:rPr>
        <w:noProof/>
        <w:sz w:val="24"/>
      </w:rPr>
      <w:drawing>
        <wp:anchor distT="0" distB="0" distL="114300" distR="114300" simplePos="0" relativeHeight="251666432" behindDoc="0" locked="0" layoutInCell="1" allowOverlap="1" wp14:anchorId="16EC19D0" wp14:editId="7AA6FDB3">
          <wp:simplePos x="0" y="0"/>
          <wp:positionH relativeFrom="column">
            <wp:posOffset>5214620</wp:posOffset>
          </wp:positionH>
          <wp:positionV relativeFrom="paragraph">
            <wp:posOffset>-190500</wp:posOffset>
          </wp:positionV>
          <wp:extent cx="1028700" cy="531495"/>
          <wp:effectExtent l="0" t="0" r="0" b="1905"/>
          <wp:wrapSquare wrapText="bothSides"/>
          <wp:docPr id="424" name="Picture 424" descr="MINAR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AR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B29">
      <w:rPr>
        <w:rFonts w:ascii="Trebuchet MS" w:hAnsi="Trebuchet MS" w:hint="cs"/>
        <w:b/>
        <w:bCs/>
        <w:sz w:val="24"/>
        <w:rtl/>
      </w:rPr>
      <w:t>المبادرة الإقليمية حول الترابط بين المياه والطاقة والغذاء (ميناريت)</w:t>
    </w:r>
  </w:p>
  <w:p w:rsidR="00CE55D0" w:rsidRPr="002D69A2" w:rsidRDefault="00CE55D0" w:rsidP="00CE55D0">
    <w:pPr>
      <w:pStyle w:val="Header"/>
    </w:pPr>
  </w:p>
  <w:p w:rsidR="00CE55D0" w:rsidRDefault="00CE5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130"/>
    <w:multiLevelType w:val="hybridMultilevel"/>
    <w:tmpl w:val="D39470AA"/>
    <w:lvl w:ilvl="0" w:tplc="5540019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534"/>
    <w:multiLevelType w:val="hybridMultilevel"/>
    <w:tmpl w:val="27042B8C"/>
    <w:lvl w:ilvl="0" w:tplc="5540019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4634B"/>
    <w:multiLevelType w:val="hybridMultilevel"/>
    <w:tmpl w:val="9B8A62DC"/>
    <w:lvl w:ilvl="0" w:tplc="5540019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620F7"/>
    <w:multiLevelType w:val="hybridMultilevel"/>
    <w:tmpl w:val="955C83D4"/>
    <w:lvl w:ilvl="0" w:tplc="5540019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79FA"/>
    <w:multiLevelType w:val="hybridMultilevel"/>
    <w:tmpl w:val="9D6A719C"/>
    <w:lvl w:ilvl="0" w:tplc="5540019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B0FBE"/>
    <w:multiLevelType w:val="hybridMultilevel"/>
    <w:tmpl w:val="013C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24302"/>
    <w:multiLevelType w:val="hybridMultilevel"/>
    <w:tmpl w:val="774E6132"/>
    <w:lvl w:ilvl="0" w:tplc="3806A6F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D1D51"/>
    <w:multiLevelType w:val="hybridMultilevel"/>
    <w:tmpl w:val="99D61B52"/>
    <w:lvl w:ilvl="0" w:tplc="5540019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9154B"/>
    <w:multiLevelType w:val="hybridMultilevel"/>
    <w:tmpl w:val="B8705194"/>
    <w:lvl w:ilvl="0" w:tplc="5540019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262C2"/>
    <w:multiLevelType w:val="hybridMultilevel"/>
    <w:tmpl w:val="6B80A148"/>
    <w:lvl w:ilvl="0" w:tplc="5540019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C5F27"/>
    <w:multiLevelType w:val="hybridMultilevel"/>
    <w:tmpl w:val="AA4CA870"/>
    <w:lvl w:ilvl="0" w:tplc="43F43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442F"/>
    <w:multiLevelType w:val="hybridMultilevel"/>
    <w:tmpl w:val="0534FD0E"/>
    <w:lvl w:ilvl="0" w:tplc="5540019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272"/>
    <w:multiLevelType w:val="hybridMultilevel"/>
    <w:tmpl w:val="2FAC621E"/>
    <w:lvl w:ilvl="0" w:tplc="0B9CCC24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120CD"/>
    <w:multiLevelType w:val="hybridMultilevel"/>
    <w:tmpl w:val="1B804B44"/>
    <w:lvl w:ilvl="0" w:tplc="5540019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F3FB0"/>
    <w:multiLevelType w:val="hybridMultilevel"/>
    <w:tmpl w:val="065094AA"/>
    <w:lvl w:ilvl="0" w:tplc="5540019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178EA"/>
    <w:multiLevelType w:val="hybridMultilevel"/>
    <w:tmpl w:val="492E0058"/>
    <w:lvl w:ilvl="0" w:tplc="55400192">
      <w:start w:val="1"/>
      <w:numFmt w:val="arabicAbjad"/>
      <w:lvlText w:val="%1-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6" w15:restartNumberingAfterBreak="0">
    <w:nsid w:val="3F3063A5"/>
    <w:multiLevelType w:val="hybridMultilevel"/>
    <w:tmpl w:val="32C63C4A"/>
    <w:lvl w:ilvl="0" w:tplc="5540019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E50E6"/>
    <w:multiLevelType w:val="hybridMultilevel"/>
    <w:tmpl w:val="4E76786C"/>
    <w:lvl w:ilvl="0" w:tplc="5540019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13D8B"/>
    <w:multiLevelType w:val="hybridMultilevel"/>
    <w:tmpl w:val="5D3E71A6"/>
    <w:lvl w:ilvl="0" w:tplc="C83E739A">
      <w:start w:val="3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61AF0"/>
    <w:multiLevelType w:val="hybridMultilevel"/>
    <w:tmpl w:val="AE42B480"/>
    <w:lvl w:ilvl="0" w:tplc="2FDE9F52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45BFF"/>
    <w:multiLevelType w:val="hybridMultilevel"/>
    <w:tmpl w:val="CAACB328"/>
    <w:lvl w:ilvl="0" w:tplc="5540019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622C1"/>
    <w:multiLevelType w:val="hybridMultilevel"/>
    <w:tmpl w:val="BEC64F5E"/>
    <w:lvl w:ilvl="0" w:tplc="D4D21A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7820"/>
    <w:multiLevelType w:val="hybridMultilevel"/>
    <w:tmpl w:val="9B6E6516"/>
    <w:lvl w:ilvl="0" w:tplc="55400192">
      <w:start w:val="1"/>
      <w:numFmt w:val="arabicAbjad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04DE9"/>
    <w:multiLevelType w:val="hybridMultilevel"/>
    <w:tmpl w:val="89E24BB6"/>
    <w:lvl w:ilvl="0" w:tplc="15EA12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F2AC8"/>
    <w:multiLevelType w:val="hybridMultilevel"/>
    <w:tmpl w:val="B9FCA8DC"/>
    <w:lvl w:ilvl="0" w:tplc="55400192">
      <w:start w:val="1"/>
      <w:numFmt w:val="arabicAbjad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26A19"/>
    <w:multiLevelType w:val="hybridMultilevel"/>
    <w:tmpl w:val="F6A4A0C6"/>
    <w:lvl w:ilvl="0" w:tplc="55400192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1F2C8E"/>
    <w:multiLevelType w:val="hybridMultilevel"/>
    <w:tmpl w:val="4DA875C4"/>
    <w:lvl w:ilvl="0" w:tplc="6DAE3748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965AD"/>
    <w:multiLevelType w:val="hybridMultilevel"/>
    <w:tmpl w:val="43127718"/>
    <w:lvl w:ilvl="0" w:tplc="5540019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AD4031"/>
    <w:multiLevelType w:val="hybridMultilevel"/>
    <w:tmpl w:val="68E6ACBC"/>
    <w:lvl w:ilvl="0" w:tplc="49B8A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4A1A"/>
    <w:multiLevelType w:val="hybridMultilevel"/>
    <w:tmpl w:val="51CA3958"/>
    <w:lvl w:ilvl="0" w:tplc="5540019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E77688"/>
    <w:multiLevelType w:val="hybridMultilevel"/>
    <w:tmpl w:val="29D6735A"/>
    <w:lvl w:ilvl="0" w:tplc="5540019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F69AC"/>
    <w:multiLevelType w:val="hybridMultilevel"/>
    <w:tmpl w:val="BC64BDB0"/>
    <w:lvl w:ilvl="0" w:tplc="5540019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4224AA90">
      <w:start w:val="1"/>
      <w:numFmt w:val="arabicAbjad"/>
      <w:lvlText w:val="%2-"/>
      <w:lvlJc w:val="left"/>
      <w:pPr>
        <w:ind w:left="1800" w:hanging="360"/>
      </w:pPr>
      <w:rPr>
        <w:rFonts w:hint="default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55400192">
      <w:start w:val="1"/>
      <w:numFmt w:val="arabicAbjad"/>
      <w:lvlText w:val="%6-"/>
      <w:lvlJc w:val="left"/>
      <w:pPr>
        <w:ind w:left="99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494CC8"/>
    <w:multiLevelType w:val="hybridMultilevel"/>
    <w:tmpl w:val="4C7ED32A"/>
    <w:lvl w:ilvl="0" w:tplc="7DACAF08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D0449"/>
    <w:multiLevelType w:val="hybridMultilevel"/>
    <w:tmpl w:val="AF76C86E"/>
    <w:lvl w:ilvl="0" w:tplc="5540019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B477F2"/>
    <w:multiLevelType w:val="hybridMultilevel"/>
    <w:tmpl w:val="4BF8E162"/>
    <w:lvl w:ilvl="0" w:tplc="5540019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6"/>
  </w:num>
  <w:num w:numId="3">
    <w:abstractNumId w:val="3"/>
  </w:num>
  <w:num w:numId="4">
    <w:abstractNumId w:val="17"/>
  </w:num>
  <w:num w:numId="5">
    <w:abstractNumId w:val="6"/>
  </w:num>
  <w:num w:numId="6">
    <w:abstractNumId w:val="20"/>
  </w:num>
  <w:num w:numId="7">
    <w:abstractNumId w:val="30"/>
  </w:num>
  <w:num w:numId="8">
    <w:abstractNumId w:val="28"/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0"/>
  </w:num>
  <w:num w:numId="14">
    <w:abstractNumId w:val="26"/>
  </w:num>
  <w:num w:numId="15">
    <w:abstractNumId w:val="24"/>
  </w:num>
  <w:num w:numId="16">
    <w:abstractNumId w:val="21"/>
  </w:num>
  <w:num w:numId="17">
    <w:abstractNumId w:val="7"/>
  </w:num>
  <w:num w:numId="18">
    <w:abstractNumId w:val="9"/>
  </w:num>
  <w:num w:numId="19">
    <w:abstractNumId w:val="2"/>
  </w:num>
  <w:num w:numId="20">
    <w:abstractNumId w:val="8"/>
  </w:num>
  <w:num w:numId="21">
    <w:abstractNumId w:val="34"/>
  </w:num>
  <w:num w:numId="22">
    <w:abstractNumId w:val="22"/>
  </w:num>
  <w:num w:numId="23">
    <w:abstractNumId w:val="10"/>
  </w:num>
  <w:num w:numId="24">
    <w:abstractNumId w:val="29"/>
  </w:num>
  <w:num w:numId="25">
    <w:abstractNumId w:val="4"/>
  </w:num>
  <w:num w:numId="26">
    <w:abstractNumId w:val="1"/>
  </w:num>
  <w:num w:numId="27">
    <w:abstractNumId w:val="25"/>
  </w:num>
  <w:num w:numId="28">
    <w:abstractNumId w:val="31"/>
  </w:num>
  <w:num w:numId="29">
    <w:abstractNumId w:val="18"/>
  </w:num>
  <w:num w:numId="30">
    <w:abstractNumId w:val="5"/>
  </w:num>
  <w:num w:numId="31">
    <w:abstractNumId w:val="23"/>
  </w:num>
  <w:num w:numId="32">
    <w:abstractNumId w:val="15"/>
  </w:num>
  <w:num w:numId="33">
    <w:abstractNumId w:val="14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70"/>
    <w:rsid w:val="00026873"/>
    <w:rsid w:val="00072CF9"/>
    <w:rsid w:val="0008011F"/>
    <w:rsid w:val="00084A76"/>
    <w:rsid w:val="000B2C9B"/>
    <w:rsid w:val="000C5570"/>
    <w:rsid w:val="000E6DDC"/>
    <w:rsid w:val="0012225E"/>
    <w:rsid w:val="001432B4"/>
    <w:rsid w:val="001F7E61"/>
    <w:rsid w:val="00205069"/>
    <w:rsid w:val="002F1513"/>
    <w:rsid w:val="00334E28"/>
    <w:rsid w:val="003A3572"/>
    <w:rsid w:val="00454266"/>
    <w:rsid w:val="0046476B"/>
    <w:rsid w:val="00510077"/>
    <w:rsid w:val="0053603C"/>
    <w:rsid w:val="005E54A3"/>
    <w:rsid w:val="00600B10"/>
    <w:rsid w:val="00697FC5"/>
    <w:rsid w:val="006C4BAD"/>
    <w:rsid w:val="00794D8F"/>
    <w:rsid w:val="00890183"/>
    <w:rsid w:val="0089025E"/>
    <w:rsid w:val="009012AB"/>
    <w:rsid w:val="009233A4"/>
    <w:rsid w:val="009470DE"/>
    <w:rsid w:val="00947A7C"/>
    <w:rsid w:val="00957E38"/>
    <w:rsid w:val="00961D97"/>
    <w:rsid w:val="009E6B34"/>
    <w:rsid w:val="00A24F61"/>
    <w:rsid w:val="00A76737"/>
    <w:rsid w:val="00AF6C7A"/>
    <w:rsid w:val="00B93AD7"/>
    <w:rsid w:val="00BA0995"/>
    <w:rsid w:val="00BC4676"/>
    <w:rsid w:val="00CD3A6C"/>
    <w:rsid w:val="00CE55D0"/>
    <w:rsid w:val="00CF130A"/>
    <w:rsid w:val="00D124C9"/>
    <w:rsid w:val="00D349B2"/>
    <w:rsid w:val="00E12E93"/>
    <w:rsid w:val="00E56B41"/>
    <w:rsid w:val="00E6205A"/>
    <w:rsid w:val="00F164CD"/>
    <w:rsid w:val="00F31EDE"/>
    <w:rsid w:val="00F6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BD763"/>
  <w15:chartTrackingRefBased/>
  <w15:docId w15:val="{C05A0D7A-A8B6-4394-AE40-B3D2DA6A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0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77"/>
  </w:style>
  <w:style w:type="paragraph" w:styleId="Footer">
    <w:name w:val="footer"/>
    <w:basedOn w:val="Normal"/>
    <w:link w:val="FooterChar"/>
    <w:uiPriority w:val="99"/>
    <w:unhideWhenUsed/>
    <w:rsid w:val="005100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C9E4-A944-4CFD-ABF2-6C1C2C92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Abu-Sada</dc:creator>
  <cp:keywords/>
  <dc:description/>
  <cp:lastModifiedBy>Dana Daqqaq</cp:lastModifiedBy>
  <cp:revision>2</cp:revision>
  <dcterms:created xsi:type="dcterms:W3CDTF">2020-07-16T09:44:00Z</dcterms:created>
  <dcterms:modified xsi:type="dcterms:W3CDTF">2020-07-16T09:44:00Z</dcterms:modified>
</cp:coreProperties>
</file>